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47727" w:rsidR="00334212" w:rsidP="00334212" w:rsidRDefault="00D923FA" w14:paraId="77A7DF91" w14:textId="20A29A8E">
      <w:pPr>
        <w:rPr>
          <w:rFonts w:cstheme="minorHAnsi"/>
          <w:b/>
          <w:bCs/>
          <w:color w:val="00B050"/>
          <w:sz w:val="28"/>
          <w:szCs w:val="28"/>
          <w:lang w:val="nl-NL"/>
        </w:rPr>
      </w:pPr>
      <w:r w:rsidRPr="00447727">
        <w:rPr>
          <w:rFonts w:cstheme="minorHAnsi"/>
          <w:b/>
          <w:bCs/>
          <w:color w:val="00B050"/>
          <w:sz w:val="28"/>
          <w:szCs w:val="28"/>
          <w:lang w:val="nl-NL"/>
        </w:rPr>
        <w:t>Onthaal van nieuwe medewerkers</w:t>
      </w:r>
    </w:p>
    <w:p w:rsidRPr="00F31559" w:rsidR="00F44D53" w:rsidP="00334212" w:rsidRDefault="00334212" w14:paraId="28D7385B" w14:textId="79BC5169" w14:noSpellErr="1">
      <w:pPr>
        <w:rPr>
          <w:rFonts w:ascii="Fira Sans" w:hAnsi="Fira Sans"/>
          <w:lang w:val="nl-NL"/>
        </w:rPr>
      </w:pPr>
      <w:r w:rsidRPr="0AE93B1A" w:rsidR="00334212">
        <w:rPr>
          <w:rFonts w:ascii="Fira Sans" w:hAnsi="Fira Sans"/>
          <w:lang w:val="nl-NL"/>
        </w:rPr>
        <w:t xml:space="preserve">De werkgever </w:t>
      </w:r>
      <w:r w:rsidRPr="0AE93B1A" w:rsidR="000A212A">
        <w:rPr>
          <w:rFonts w:ascii="Fira Sans" w:hAnsi="Fira Sans"/>
          <w:lang w:val="nl-NL"/>
        </w:rPr>
        <w:t>organiseert</w:t>
      </w:r>
      <w:r w:rsidRPr="0AE93B1A" w:rsidR="00D923FA">
        <w:rPr>
          <w:rFonts w:ascii="Fira Sans" w:hAnsi="Fira Sans"/>
          <w:lang w:val="nl-NL"/>
        </w:rPr>
        <w:t xml:space="preserve"> het onthaal van nieuwe medewerkers</w:t>
      </w:r>
      <w:r w:rsidRPr="0AE93B1A" w:rsidR="000A212A">
        <w:rPr>
          <w:rFonts w:ascii="Fira Sans" w:hAnsi="Fira Sans"/>
          <w:lang w:val="nl-NL"/>
        </w:rPr>
        <w:t xml:space="preserve"> in de onderneming</w:t>
      </w:r>
      <w:r w:rsidRPr="0AE93B1A" w:rsidR="00D923FA">
        <w:rPr>
          <w:rFonts w:ascii="Fira Sans" w:hAnsi="Fira Sans"/>
          <w:lang w:val="nl-NL"/>
        </w:rPr>
        <w:t xml:space="preserve">. </w:t>
      </w:r>
      <w:r w:rsidRPr="0AE93B1A" w:rsidR="00334212">
        <w:rPr>
          <w:rFonts w:ascii="Fira Sans" w:hAnsi="Fira Sans"/>
          <w:b w:val="1"/>
          <w:bCs w:val="1"/>
          <w:lang w:val="nl-NL"/>
        </w:rPr>
        <w:t xml:space="preserve">De </w:t>
      </w:r>
      <w:r w:rsidRPr="0AE93B1A" w:rsidR="00D923FA">
        <w:rPr>
          <w:rFonts w:ascii="Fira Sans" w:hAnsi="Fira Sans"/>
          <w:b w:val="1"/>
          <w:bCs w:val="1"/>
          <w:lang w:val="nl-NL"/>
        </w:rPr>
        <w:t xml:space="preserve">ondernemingsraad </w:t>
      </w:r>
      <w:r w:rsidRPr="0AE93B1A" w:rsidR="00334212">
        <w:rPr>
          <w:rFonts w:ascii="Fira Sans" w:hAnsi="Fira Sans"/>
          <w:b w:val="1"/>
          <w:bCs w:val="1"/>
          <w:lang w:val="nl-NL"/>
        </w:rPr>
        <w:t>moet</w:t>
      </w:r>
      <w:r w:rsidRPr="0AE93B1A" w:rsidR="00F44D53">
        <w:rPr>
          <w:rFonts w:ascii="Fira Sans" w:hAnsi="Fira Sans"/>
          <w:b w:val="1"/>
          <w:bCs w:val="1"/>
          <w:lang w:val="nl-NL"/>
        </w:rPr>
        <w:t xml:space="preserve"> vooraf</w:t>
      </w:r>
      <w:r w:rsidRPr="0AE93B1A" w:rsidR="00334212">
        <w:rPr>
          <w:rFonts w:ascii="Fira Sans" w:hAnsi="Fira Sans"/>
          <w:b w:val="1"/>
          <w:bCs w:val="1"/>
          <w:lang w:val="nl-NL"/>
        </w:rPr>
        <w:t xml:space="preserve"> </w:t>
      </w:r>
      <w:r w:rsidRPr="0AE93B1A" w:rsidR="00F44D53">
        <w:rPr>
          <w:rFonts w:ascii="Fira Sans" w:hAnsi="Fira Sans"/>
          <w:b w:val="1"/>
          <w:bCs w:val="1"/>
          <w:lang w:val="nl-NL"/>
        </w:rPr>
        <w:t>ingelicht</w:t>
      </w:r>
      <w:r w:rsidRPr="0AE93B1A" w:rsidR="00334212">
        <w:rPr>
          <w:rFonts w:ascii="Fira Sans" w:hAnsi="Fira Sans"/>
          <w:b w:val="1"/>
          <w:bCs w:val="1"/>
          <w:lang w:val="nl-NL"/>
        </w:rPr>
        <w:t xml:space="preserve"> en geraadpleegd worden</w:t>
      </w:r>
      <w:r w:rsidRPr="0AE93B1A" w:rsidR="00334212">
        <w:rPr>
          <w:rFonts w:ascii="Fira Sans" w:hAnsi="Fira Sans"/>
          <w:lang w:val="nl-NL"/>
        </w:rPr>
        <w:t xml:space="preserve"> over de </w:t>
      </w:r>
      <w:r w:rsidRPr="0AE93B1A" w:rsidR="00F44D53">
        <w:rPr>
          <w:rFonts w:ascii="Fira Sans" w:hAnsi="Fira Sans"/>
          <w:lang w:val="nl-NL"/>
        </w:rPr>
        <w:t>voorgenomen</w:t>
      </w:r>
      <w:r w:rsidRPr="0AE93B1A" w:rsidR="005E5301">
        <w:rPr>
          <w:rFonts w:ascii="Fira Sans" w:hAnsi="Fira Sans"/>
          <w:lang w:val="nl-NL"/>
        </w:rPr>
        <w:t xml:space="preserve"> </w:t>
      </w:r>
      <w:r w:rsidRPr="0AE93B1A" w:rsidR="00334212">
        <w:rPr>
          <w:rFonts w:ascii="Fira Sans" w:hAnsi="Fira Sans"/>
          <w:lang w:val="nl-NL"/>
        </w:rPr>
        <w:t xml:space="preserve">maatregelen en de </w:t>
      </w:r>
      <w:r w:rsidRPr="0AE93B1A" w:rsidR="00F44D53">
        <w:rPr>
          <w:rFonts w:ascii="Fira Sans" w:hAnsi="Fira Sans"/>
          <w:lang w:val="nl-NL"/>
        </w:rPr>
        <w:t xml:space="preserve">aan te wenden </w:t>
      </w:r>
      <w:r w:rsidRPr="0AE93B1A" w:rsidR="00334212">
        <w:rPr>
          <w:rFonts w:ascii="Fira Sans" w:hAnsi="Fira Sans"/>
          <w:lang w:val="nl-NL"/>
        </w:rPr>
        <w:t xml:space="preserve">middelen </w:t>
      </w:r>
      <w:r w:rsidRPr="0AE93B1A" w:rsidR="007708C3">
        <w:rPr>
          <w:rFonts w:ascii="Fira Sans" w:hAnsi="Fira Sans"/>
          <w:lang w:val="nl-NL"/>
        </w:rPr>
        <w:t xml:space="preserve">om het onthaal te organiseren </w:t>
      </w:r>
      <w:r w:rsidRPr="0AE93B1A" w:rsidR="00334212">
        <w:rPr>
          <w:rFonts w:ascii="Fira Sans" w:hAnsi="Fira Sans"/>
          <w:lang w:val="nl-NL"/>
        </w:rPr>
        <w:t>(</w:t>
      </w:r>
      <w:r w:rsidRPr="0AE93B1A" w:rsidR="00FB0525">
        <w:rPr>
          <w:rFonts w:ascii="Fira Sans" w:hAnsi="Fira Sans"/>
          <w:lang w:val="nl-NL"/>
        </w:rPr>
        <w:t>rechts</w:t>
      </w:r>
      <w:r w:rsidRPr="0AE93B1A" w:rsidR="00334212">
        <w:rPr>
          <w:rFonts w:ascii="Fira Sans" w:hAnsi="Fira Sans"/>
          <w:lang w:val="nl-NL"/>
        </w:rPr>
        <w:t xml:space="preserve">bron: </w:t>
      </w:r>
      <w:hyperlink r:id="R08c7ce840c844480">
        <w:r w:rsidRPr="0AE93B1A" w:rsidR="007708C3">
          <w:rPr>
            <w:rStyle w:val="Hyperlink"/>
            <w:rFonts w:ascii="Fira Sans" w:hAnsi="Fira Sans"/>
            <w:lang w:val="nl-NL"/>
          </w:rPr>
          <w:t xml:space="preserve">cao </w:t>
        </w:r>
        <w:r w:rsidRPr="0AE93B1A" w:rsidR="00334212">
          <w:rPr>
            <w:rStyle w:val="Hyperlink"/>
            <w:rFonts w:ascii="Fira Sans" w:hAnsi="Fira Sans"/>
            <w:lang w:val="nl-NL"/>
          </w:rPr>
          <w:t>nr. 22</w:t>
        </w:r>
      </w:hyperlink>
      <w:r w:rsidRPr="0AE93B1A" w:rsidR="00334212">
        <w:rPr>
          <w:rFonts w:ascii="Fira Sans" w:hAnsi="Fira Sans"/>
          <w:lang w:val="nl-NL"/>
        </w:rPr>
        <w:t>)</w:t>
      </w:r>
      <w:r w:rsidRPr="0AE93B1A" w:rsidR="00F44D53">
        <w:rPr>
          <w:rFonts w:ascii="Fira Sans" w:hAnsi="Fira Sans"/>
          <w:lang w:val="nl-NL"/>
        </w:rPr>
        <w:t>.</w:t>
      </w:r>
    </w:p>
    <w:p w:rsidRPr="00F31559" w:rsidR="00C65CD4" w:rsidRDefault="00C65CD4" w14:paraId="6A438CF1" w14:textId="179F4427">
      <w:p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>Bij hun</w:t>
      </w:r>
      <w:r w:rsidRPr="00F31559" w:rsidR="00B35F73">
        <w:rPr>
          <w:rFonts w:ascii="Fira Sans" w:hAnsi="Fira Sans" w:cstheme="minorHAnsi"/>
          <w:lang w:val="nl-NL"/>
        </w:rPr>
        <w:t xml:space="preserve"> aanwerving </w:t>
      </w:r>
      <w:r w:rsidRPr="00F31559">
        <w:rPr>
          <w:rFonts w:ascii="Fira Sans" w:hAnsi="Fira Sans" w:cstheme="minorHAnsi"/>
          <w:lang w:val="nl-NL"/>
        </w:rPr>
        <w:t xml:space="preserve">ontvangen </w:t>
      </w:r>
      <w:r w:rsidRPr="00F31559" w:rsidR="00B35F73">
        <w:rPr>
          <w:rFonts w:ascii="Fira Sans" w:hAnsi="Fira Sans" w:cstheme="minorHAnsi"/>
          <w:lang w:val="nl-NL"/>
        </w:rPr>
        <w:t xml:space="preserve">de nieuwe werknemers een </w:t>
      </w:r>
      <w:r w:rsidRPr="00110731" w:rsidR="00C17F84">
        <w:rPr>
          <w:rFonts w:ascii="Fira Sans" w:hAnsi="Fira Sans" w:cstheme="minorHAnsi"/>
          <w:b/>
          <w:bCs/>
          <w:lang w:val="nl-NL"/>
        </w:rPr>
        <w:t>kopie</w:t>
      </w:r>
      <w:r w:rsidRPr="00110731" w:rsidR="00B35F73">
        <w:rPr>
          <w:rFonts w:ascii="Fira Sans" w:hAnsi="Fira Sans" w:cstheme="minorHAnsi"/>
          <w:b/>
          <w:bCs/>
          <w:lang w:val="nl-NL"/>
        </w:rPr>
        <w:t xml:space="preserve"> van het arbeidsreglement</w:t>
      </w:r>
      <w:r w:rsidRPr="00F31559" w:rsidR="00B35F73">
        <w:rPr>
          <w:rFonts w:ascii="Fira Sans" w:hAnsi="Fira Sans" w:cstheme="minorHAnsi"/>
          <w:lang w:val="nl-NL"/>
        </w:rPr>
        <w:t xml:space="preserve">. </w:t>
      </w:r>
    </w:p>
    <w:p w:rsidRPr="00F31559" w:rsidR="002A6115" w:rsidRDefault="00C17F84" w14:paraId="3A5AB836" w14:textId="5CC9F67E">
      <w:p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>Tijdens</w:t>
      </w:r>
      <w:r w:rsidRPr="00F31559" w:rsidR="00B72B52">
        <w:rPr>
          <w:rFonts w:ascii="Fira Sans" w:hAnsi="Fira Sans" w:cstheme="minorHAnsi"/>
          <w:lang w:val="nl-NL"/>
        </w:rPr>
        <w:t xml:space="preserve"> de onthaalperiode moeten </w:t>
      </w:r>
      <w:r w:rsidRPr="00F31559" w:rsidR="005479F5">
        <w:rPr>
          <w:rFonts w:ascii="Fira Sans" w:hAnsi="Fira Sans" w:cstheme="minorHAnsi"/>
          <w:lang w:val="nl-NL"/>
        </w:rPr>
        <w:t>ze</w:t>
      </w:r>
      <w:r w:rsidRPr="00F31559" w:rsidR="00B72B52">
        <w:rPr>
          <w:rFonts w:ascii="Fira Sans" w:hAnsi="Fira Sans" w:cstheme="minorHAnsi"/>
          <w:lang w:val="nl-NL"/>
        </w:rPr>
        <w:t xml:space="preserve"> </w:t>
      </w:r>
      <w:r w:rsidR="00CF41C7">
        <w:rPr>
          <w:rFonts w:ascii="Fira Sans" w:hAnsi="Fira Sans" w:cstheme="minorHAnsi"/>
          <w:lang w:val="nl-NL"/>
        </w:rPr>
        <w:t xml:space="preserve">van de werkgever </w:t>
      </w:r>
      <w:r w:rsidR="007D04DA">
        <w:rPr>
          <w:rFonts w:ascii="Fira Sans" w:hAnsi="Fira Sans" w:cstheme="minorHAnsi"/>
          <w:lang w:val="nl-NL"/>
        </w:rPr>
        <w:t>alle nuttige</w:t>
      </w:r>
      <w:r w:rsidRPr="00F31559" w:rsidR="00812E3E">
        <w:rPr>
          <w:rFonts w:ascii="Fira Sans" w:hAnsi="Fira Sans" w:cstheme="minorHAnsi"/>
          <w:lang w:val="nl-NL"/>
        </w:rPr>
        <w:t xml:space="preserve"> informatie ontvangen</w:t>
      </w:r>
      <w:r w:rsidR="007D04DA">
        <w:rPr>
          <w:rFonts w:ascii="Fira Sans" w:hAnsi="Fira Sans" w:cstheme="minorHAnsi"/>
          <w:lang w:val="nl-NL"/>
        </w:rPr>
        <w:t xml:space="preserve"> en in het bijzonder</w:t>
      </w:r>
      <w:r w:rsidRPr="00F31559" w:rsidR="00812E3E">
        <w:rPr>
          <w:rFonts w:ascii="Fira Sans" w:hAnsi="Fira Sans" w:cstheme="minorHAnsi"/>
          <w:lang w:val="nl-NL"/>
        </w:rPr>
        <w:t xml:space="preserve"> </w:t>
      </w:r>
      <w:r w:rsidRPr="00F31559" w:rsidR="005C18ED">
        <w:rPr>
          <w:rFonts w:ascii="Fira Sans" w:hAnsi="Fira Sans" w:cstheme="minorHAnsi"/>
          <w:lang w:val="nl-NL"/>
        </w:rPr>
        <w:t xml:space="preserve">de </w:t>
      </w:r>
      <w:r w:rsidRPr="00F31559" w:rsidR="00812E3E">
        <w:rPr>
          <w:rFonts w:ascii="Fira Sans" w:hAnsi="Fira Sans" w:cstheme="minorHAnsi"/>
          <w:lang w:val="nl-NL"/>
        </w:rPr>
        <w:t>informatie die hun integratie, aanpassing en ontplooiing binnen de onderneming</w:t>
      </w:r>
      <w:r w:rsidRPr="00F31559" w:rsidR="005C18ED">
        <w:rPr>
          <w:rFonts w:ascii="Fira Sans" w:hAnsi="Fira Sans" w:cstheme="minorHAnsi"/>
          <w:lang w:val="nl-NL"/>
        </w:rPr>
        <w:t xml:space="preserve"> kan bevorderen. Specifiek gaat het om:</w:t>
      </w:r>
    </w:p>
    <w:p w:rsidRPr="00F31559" w:rsidR="0055520C" w:rsidP="0055520C" w:rsidRDefault="00B72B52" w14:paraId="4CF9B4C3" w14:textId="43816759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>hun arbeidsvoorwaarden</w:t>
      </w:r>
    </w:p>
    <w:p w:rsidRPr="00F31559" w:rsidR="00B72B52" w:rsidP="0055520C" w:rsidRDefault="00B72B52" w14:paraId="1A94CF38" w14:textId="0AC85C16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 xml:space="preserve">de </w:t>
      </w:r>
      <w:r w:rsidRPr="00F31559" w:rsidR="00C1782A">
        <w:rPr>
          <w:rFonts w:ascii="Fira Sans" w:hAnsi="Fira Sans" w:cstheme="minorHAnsi"/>
          <w:lang w:val="nl-NL"/>
        </w:rPr>
        <w:t>activiteit</w:t>
      </w:r>
      <w:r w:rsidRPr="00F31559">
        <w:rPr>
          <w:rFonts w:ascii="Fira Sans" w:hAnsi="Fira Sans" w:cstheme="minorHAnsi"/>
          <w:lang w:val="nl-NL"/>
        </w:rPr>
        <w:t xml:space="preserve"> en de structuur van </w:t>
      </w:r>
      <w:r w:rsidRPr="00F31559" w:rsidR="00C1782A">
        <w:rPr>
          <w:rFonts w:ascii="Fira Sans" w:hAnsi="Fira Sans" w:cstheme="minorHAnsi"/>
          <w:lang w:val="nl-NL"/>
        </w:rPr>
        <w:t>de</w:t>
      </w:r>
      <w:r w:rsidRPr="00F31559">
        <w:rPr>
          <w:rFonts w:ascii="Fira Sans" w:hAnsi="Fira Sans" w:cstheme="minorHAnsi"/>
          <w:lang w:val="nl-NL"/>
        </w:rPr>
        <w:t xml:space="preserve"> onderneming </w:t>
      </w:r>
    </w:p>
    <w:p w:rsidRPr="00F31559" w:rsidR="0055520C" w:rsidP="0055520C" w:rsidRDefault="00B72B52" w14:paraId="687F97E0" w14:textId="373C4D0F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 xml:space="preserve">hun rol </w:t>
      </w:r>
      <w:r w:rsidR="007834EA">
        <w:rPr>
          <w:rFonts w:ascii="Fira Sans" w:hAnsi="Fira Sans" w:cstheme="minorHAnsi"/>
          <w:lang w:val="nl-NL"/>
        </w:rPr>
        <w:t>in</w:t>
      </w:r>
      <w:r w:rsidRPr="00F31559">
        <w:rPr>
          <w:rFonts w:ascii="Fira Sans" w:hAnsi="Fira Sans" w:cstheme="minorHAnsi"/>
          <w:lang w:val="nl-NL"/>
        </w:rPr>
        <w:t xml:space="preserve"> de onderneming</w:t>
      </w:r>
      <w:r w:rsidRPr="00F31559" w:rsidR="0055520C">
        <w:rPr>
          <w:rFonts w:ascii="Fira Sans" w:hAnsi="Fira Sans" w:cstheme="minorHAnsi"/>
          <w:lang w:val="nl-NL"/>
        </w:rPr>
        <w:t> </w:t>
      </w:r>
    </w:p>
    <w:p w:rsidRPr="00F31559" w:rsidR="00C1782A" w:rsidP="00C1782A" w:rsidRDefault="00B72B52" w14:paraId="40AA2D3A" w14:textId="1E7CBE7B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>de collectieve betrekkingen die op het niveau van de onderneming en van de bedrijfstak zijn georganiseerd</w:t>
      </w:r>
      <w:r w:rsidRPr="00F31559" w:rsidR="00A85070">
        <w:rPr>
          <w:rFonts w:ascii="Fira Sans" w:hAnsi="Fira Sans" w:cstheme="minorHAnsi"/>
          <w:lang w:val="nl-NL"/>
        </w:rPr>
        <w:t>.</w:t>
      </w:r>
      <w:r w:rsidRPr="00F31559" w:rsidR="0055520C">
        <w:rPr>
          <w:rFonts w:ascii="Fira Sans" w:hAnsi="Fira Sans" w:cstheme="minorHAnsi"/>
          <w:lang w:val="nl-NL"/>
        </w:rPr>
        <w:t xml:space="preserve"> </w:t>
      </w:r>
    </w:p>
    <w:p w:rsidRPr="00F31559" w:rsidR="00890793" w:rsidP="0055520C" w:rsidRDefault="00237D45" w14:paraId="494A18BD" w14:textId="7BCBF11C">
      <w:p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 xml:space="preserve">Een rondleiding kan ook deel uitmaken van de onthaalprocedure. </w:t>
      </w:r>
      <w:r w:rsidRPr="00F31559" w:rsidR="00F00B87">
        <w:rPr>
          <w:rFonts w:ascii="Fira Sans" w:hAnsi="Fira Sans" w:cstheme="minorHAnsi"/>
          <w:lang w:val="nl-NL"/>
        </w:rPr>
        <w:t xml:space="preserve"> </w:t>
      </w:r>
    </w:p>
    <w:p w:rsidR="00110731" w:rsidP="0055520C" w:rsidRDefault="00FF7A17" w14:paraId="2F50221E" w14:textId="77777777">
      <w:p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 xml:space="preserve">Als de onderneming niet </w:t>
      </w:r>
      <w:r w:rsidRPr="00F31559" w:rsidR="00E01133">
        <w:rPr>
          <w:rFonts w:ascii="Fira Sans" w:hAnsi="Fira Sans" w:cstheme="minorHAnsi"/>
          <w:lang w:val="nl-NL"/>
        </w:rPr>
        <w:t>onder</w:t>
      </w:r>
      <w:r w:rsidRPr="00F31559" w:rsidR="00FA223B">
        <w:rPr>
          <w:rFonts w:ascii="Fira Sans" w:hAnsi="Fira Sans" w:cstheme="minorHAnsi"/>
          <w:lang w:val="nl-NL"/>
        </w:rPr>
        <w:t xml:space="preserve"> een </w:t>
      </w:r>
      <w:r w:rsidRPr="00F31559" w:rsidR="006B4ABD">
        <w:rPr>
          <w:rFonts w:ascii="Fira Sans" w:hAnsi="Fira Sans" w:cstheme="minorHAnsi"/>
          <w:lang w:val="nl-NL"/>
        </w:rPr>
        <w:t xml:space="preserve">collectieve </w:t>
      </w:r>
      <w:r w:rsidRPr="00F31559" w:rsidR="000E7FEC">
        <w:rPr>
          <w:rFonts w:ascii="Fira Sans" w:hAnsi="Fira Sans" w:cstheme="minorHAnsi"/>
          <w:lang w:val="nl-NL"/>
        </w:rPr>
        <w:t>sector</w:t>
      </w:r>
      <w:r w:rsidRPr="00F31559" w:rsidR="003B143A">
        <w:rPr>
          <w:rFonts w:ascii="Fira Sans" w:hAnsi="Fira Sans" w:cstheme="minorHAnsi"/>
          <w:lang w:val="nl-NL"/>
        </w:rPr>
        <w:t>overeenkomst</w:t>
      </w:r>
      <w:r w:rsidRPr="00F31559" w:rsidR="00FA223B">
        <w:rPr>
          <w:rFonts w:ascii="Fira Sans" w:hAnsi="Fira Sans" w:cstheme="minorHAnsi"/>
          <w:lang w:val="nl-NL"/>
        </w:rPr>
        <w:t xml:space="preserve"> </w:t>
      </w:r>
      <w:r w:rsidRPr="00F31559" w:rsidR="00BE7F06">
        <w:rPr>
          <w:rFonts w:ascii="Fira Sans" w:hAnsi="Fira Sans" w:cstheme="minorHAnsi"/>
          <w:lang w:val="nl-NL"/>
        </w:rPr>
        <w:t>valt</w:t>
      </w:r>
      <w:r w:rsidRPr="00F31559" w:rsidR="00DC6B9C">
        <w:rPr>
          <w:rFonts w:ascii="Fira Sans" w:hAnsi="Fira Sans" w:cstheme="minorHAnsi"/>
          <w:lang w:val="nl-NL"/>
        </w:rPr>
        <w:t xml:space="preserve"> wat het onthaal betreft</w:t>
      </w:r>
      <w:r w:rsidRPr="00F31559" w:rsidR="003B143A">
        <w:rPr>
          <w:rFonts w:ascii="Fira Sans" w:hAnsi="Fira Sans" w:cstheme="minorHAnsi"/>
          <w:lang w:val="nl-NL"/>
        </w:rPr>
        <w:t>, en minstens 20 werknemers tewerkstelt, moet</w:t>
      </w:r>
      <w:r w:rsidRPr="00F31559" w:rsidR="00956A7D">
        <w:rPr>
          <w:rFonts w:ascii="Fira Sans" w:hAnsi="Fira Sans" w:cstheme="minorHAnsi"/>
          <w:lang w:val="nl-NL"/>
        </w:rPr>
        <w:t xml:space="preserve">en de nieuwe collega’s tijdens hun </w:t>
      </w:r>
      <w:r w:rsidRPr="00110731" w:rsidR="00956A7D">
        <w:rPr>
          <w:rFonts w:ascii="Fira Sans" w:hAnsi="Fira Sans" w:cstheme="minorHAnsi"/>
          <w:b/>
          <w:bCs/>
          <w:lang w:val="nl-NL"/>
        </w:rPr>
        <w:t>eerste werkmaand</w:t>
      </w:r>
      <w:r w:rsidRPr="00F31559" w:rsidR="00956A7D">
        <w:rPr>
          <w:rFonts w:ascii="Fira Sans" w:hAnsi="Fira Sans" w:cstheme="minorHAnsi"/>
          <w:lang w:val="nl-NL"/>
        </w:rPr>
        <w:t xml:space="preserve"> zeker </w:t>
      </w:r>
      <w:r w:rsidR="00EA1579">
        <w:rPr>
          <w:rFonts w:ascii="Fira Sans" w:hAnsi="Fira Sans" w:cstheme="minorHAnsi"/>
          <w:lang w:val="nl-NL"/>
        </w:rPr>
        <w:t xml:space="preserve">de </w:t>
      </w:r>
      <w:r w:rsidRPr="00F31559" w:rsidR="00956A7D">
        <w:rPr>
          <w:rFonts w:ascii="Fira Sans" w:hAnsi="Fira Sans" w:cstheme="minorHAnsi"/>
          <w:lang w:val="nl-NL"/>
        </w:rPr>
        <w:t xml:space="preserve">volgende informatie ontvangen: </w:t>
      </w:r>
    </w:p>
    <w:p w:rsidR="00110731" w:rsidP="00110731" w:rsidRDefault="00110731" w14:paraId="4B75CC1C" w14:textId="77777777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R</w:t>
      </w:r>
      <w:r w:rsidRPr="00110731" w:rsidR="00DC6B9C">
        <w:rPr>
          <w:rFonts w:ascii="Fira Sans" w:hAnsi="Fira Sans" w:cstheme="minorHAnsi"/>
          <w:lang w:val="nl-NL"/>
        </w:rPr>
        <w:t>egels rond loon, premies en arbeidsduur</w:t>
      </w:r>
    </w:p>
    <w:p w:rsidR="00110731" w:rsidP="00110731" w:rsidRDefault="00110731" w14:paraId="67B7025F" w14:textId="730A5533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B</w:t>
      </w:r>
      <w:r w:rsidRPr="00110731" w:rsidR="00474106">
        <w:rPr>
          <w:rFonts w:ascii="Fira Sans" w:hAnsi="Fira Sans" w:cstheme="minorHAnsi"/>
          <w:lang w:val="nl-NL"/>
        </w:rPr>
        <w:t>eroepsrisico’s</w:t>
      </w:r>
    </w:p>
    <w:p w:rsidR="00110731" w:rsidP="00110731" w:rsidRDefault="00110731" w14:paraId="518A517F" w14:textId="77777777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M</w:t>
      </w:r>
      <w:r w:rsidRPr="00110731" w:rsidR="00FB7988">
        <w:rPr>
          <w:rFonts w:ascii="Fira Sans" w:hAnsi="Fira Sans" w:cstheme="minorHAnsi"/>
          <w:lang w:val="nl-NL"/>
        </w:rPr>
        <w:t>aatregelen rond het welzijn op het werk en ter voorkoming van arbeidsongevallen en beroepsziekten</w:t>
      </w:r>
    </w:p>
    <w:p w:rsidR="00110731" w:rsidP="00110731" w:rsidRDefault="00110731" w14:paraId="1BD967E3" w14:textId="77777777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W</w:t>
      </w:r>
      <w:r w:rsidRPr="00110731" w:rsidR="00FB7988">
        <w:rPr>
          <w:rFonts w:ascii="Fira Sans" w:hAnsi="Fira Sans" w:cstheme="minorHAnsi"/>
          <w:lang w:val="nl-NL"/>
        </w:rPr>
        <w:t xml:space="preserve">erking van </w:t>
      </w:r>
      <w:r w:rsidRPr="00110731" w:rsidR="0003105B">
        <w:rPr>
          <w:rFonts w:ascii="Fira Sans" w:hAnsi="Fira Sans" w:cstheme="minorHAnsi"/>
          <w:lang w:val="nl-NL"/>
        </w:rPr>
        <w:t>de sociale diensten</w:t>
      </w:r>
      <w:r w:rsidRPr="00110731" w:rsidR="009F0CA2">
        <w:rPr>
          <w:rFonts w:ascii="Fira Sans" w:hAnsi="Fira Sans" w:cstheme="minorHAnsi"/>
          <w:lang w:val="nl-NL"/>
        </w:rPr>
        <w:t xml:space="preserve"> en</w:t>
      </w:r>
      <w:r w:rsidRPr="00110731" w:rsidR="008B7F71">
        <w:rPr>
          <w:rFonts w:ascii="Fira Sans" w:hAnsi="Fira Sans" w:cstheme="minorHAnsi"/>
          <w:lang w:val="nl-NL"/>
        </w:rPr>
        <w:t xml:space="preserve"> </w:t>
      </w:r>
      <w:r w:rsidRPr="00110731" w:rsidR="009F0CA2">
        <w:rPr>
          <w:rFonts w:ascii="Fira Sans" w:hAnsi="Fira Sans" w:cstheme="minorHAnsi"/>
          <w:lang w:val="nl-NL"/>
        </w:rPr>
        <w:t xml:space="preserve">diensten voor preventie en </w:t>
      </w:r>
      <w:r w:rsidRPr="00110731" w:rsidR="00E43ED3">
        <w:rPr>
          <w:rFonts w:ascii="Fira Sans" w:hAnsi="Fira Sans" w:cstheme="minorHAnsi"/>
          <w:lang w:val="nl-NL"/>
        </w:rPr>
        <w:t>bescherming</w:t>
      </w:r>
    </w:p>
    <w:p w:rsidR="00110731" w:rsidP="00110731" w:rsidRDefault="00110731" w14:paraId="2C93341A" w14:textId="77777777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R</w:t>
      </w:r>
      <w:r w:rsidRPr="00110731" w:rsidR="0003105B">
        <w:rPr>
          <w:rFonts w:ascii="Fira Sans" w:hAnsi="Fira Sans" w:cstheme="minorHAnsi"/>
          <w:lang w:val="nl-NL"/>
        </w:rPr>
        <w:t xml:space="preserve">ol van de werknemer </w:t>
      </w:r>
      <w:r w:rsidRPr="00110731" w:rsidR="00051495">
        <w:rPr>
          <w:rFonts w:ascii="Fira Sans" w:hAnsi="Fira Sans" w:cstheme="minorHAnsi"/>
          <w:lang w:val="nl-NL"/>
        </w:rPr>
        <w:t>in</w:t>
      </w:r>
      <w:r w:rsidRPr="00110731" w:rsidR="0003105B">
        <w:rPr>
          <w:rFonts w:ascii="Fira Sans" w:hAnsi="Fira Sans" w:cstheme="minorHAnsi"/>
          <w:lang w:val="nl-NL"/>
        </w:rPr>
        <w:t xml:space="preserve"> het kader van </w:t>
      </w:r>
      <w:r w:rsidRPr="00110731" w:rsidR="008B7F71">
        <w:rPr>
          <w:rFonts w:ascii="Fira Sans" w:hAnsi="Fira Sans" w:cstheme="minorHAnsi"/>
          <w:lang w:val="nl-NL"/>
        </w:rPr>
        <w:t>zijn activiteiten</w:t>
      </w:r>
      <w:r w:rsidRPr="00110731" w:rsidR="00D01D03">
        <w:rPr>
          <w:rFonts w:ascii="Fira Sans" w:hAnsi="Fira Sans" w:cstheme="minorHAnsi"/>
          <w:lang w:val="nl-NL"/>
        </w:rPr>
        <w:t xml:space="preserve"> in </w:t>
      </w:r>
      <w:r w:rsidRPr="00110731" w:rsidR="0003105B">
        <w:rPr>
          <w:rFonts w:ascii="Fira Sans" w:hAnsi="Fira Sans" w:cstheme="minorHAnsi"/>
          <w:lang w:val="nl-NL"/>
        </w:rPr>
        <w:t>de onderneming</w:t>
      </w:r>
    </w:p>
    <w:p w:rsidR="00110731" w:rsidP="00110731" w:rsidRDefault="00110731" w14:paraId="7D261097" w14:textId="77777777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K</w:t>
      </w:r>
      <w:r w:rsidRPr="00110731" w:rsidR="0003105B">
        <w:rPr>
          <w:rFonts w:ascii="Fira Sans" w:hAnsi="Fira Sans" w:cstheme="minorHAnsi"/>
          <w:lang w:val="nl-NL"/>
        </w:rPr>
        <w:t xml:space="preserve">ennis van de </w:t>
      </w:r>
      <w:r w:rsidRPr="00110731" w:rsidR="00276D06">
        <w:rPr>
          <w:rFonts w:ascii="Fira Sans" w:hAnsi="Fira Sans" w:cstheme="minorHAnsi"/>
          <w:lang w:val="nl-NL"/>
        </w:rPr>
        <w:t>werk</w:t>
      </w:r>
      <w:r w:rsidRPr="00110731" w:rsidR="0003105B">
        <w:rPr>
          <w:rFonts w:ascii="Fira Sans" w:hAnsi="Fira Sans" w:cstheme="minorHAnsi"/>
          <w:lang w:val="nl-NL"/>
        </w:rPr>
        <w:t>post</w:t>
      </w:r>
    </w:p>
    <w:p w:rsidRPr="00110731" w:rsidR="005149F6" w:rsidP="00110731" w:rsidRDefault="00110731" w14:paraId="7C4DC631" w14:textId="38576346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N</w:t>
      </w:r>
      <w:r w:rsidRPr="00110731" w:rsidR="00D01D03">
        <w:rPr>
          <w:rFonts w:ascii="Fira Sans" w:hAnsi="Fira Sans" w:cstheme="minorHAnsi"/>
          <w:lang w:val="nl-NL"/>
        </w:rPr>
        <w:t>a</w:t>
      </w:r>
      <w:r w:rsidRPr="00110731" w:rsidR="009F0CA2">
        <w:rPr>
          <w:rFonts w:ascii="Fira Sans" w:hAnsi="Fira Sans" w:cstheme="minorHAnsi"/>
          <w:lang w:val="nl-NL"/>
        </w:rPr>
        <w:t>men</w:t>
      </w:r>
      <w:r w:rsidRPr="00110731" w:rsidR="00D01D03">
        <w:rPr>
          <w:rFonts w:ascii="Fira Sans" w:hAnsi="Fira Sans" w:cstheme="minorHAnsi"/>
          <w:lang w:val="nl-NL"/>
        </w:rPr>
        <w:t xml:space="preserve"> van de werknemersvertegenwoordigers </w:t>
      </w:r>
      <w:r w:rsidRPr="00110731" w:rsidR="0017528C">
        <w:rPr>
          <w:rFonts w:ascii="Fira Sans" w:hAnsi="Fira Sans" w:cstheme="minorHAnsi"/>
          <w:lang w:val="nl-NL"/>
        </w:rPr>
        <w:t>in</w:t>
      </w:r>
      <w:r w:rsidRPr="00110731" w:rsidR="00D01D03">
        <w:rPr>
          <w:rFonts w:ascii="Fira Sans" w:hAnsi="Fira Sans" w:cstheme="minorHAnsi"/>
          <w:lang w:val="nl-NL"/>
        </w:rPr>
        <w:t xml:space="preserve"> de OR, het </w:t>
      </w:r>
      <w:r w:rsidRPr="00110731" w:rsidR="00174B65">
        <w:rPr>
          <w:rFonts w:ascii="Fira Sans" w:hAnsi="Fira Sans" w:cstheme="minorHAnsi"/>
          <w:lang w:val="nl-NL"/>
        </w:rPr>
        <w:t>c</w:t>
      </w:r>
      <w:r w:rsidRPr="00110731" w:rsidR="00D01D03">
        <w:rPr>
          <w:rFonts w:ascii="Fira Sans" w:hAnsi="Fira Sans" w:cstheme="minorHAnsi"/>
          <w:lang w:val="nl-NL"/>
        </w:rPr>
        <w:t xml:space="preserve">omité PB en de </w:t>
      </w:r>
      <w:r w:rsidRPr="00110731" w:rsidR="00174B65">
        <w:rPr>
          <w:rFonts w:ascii="Fira Sans" w:hAnsi="Fira Sans" w:cstheme="minorHAnsi"/>
          <w:lang w:val="nl-NL"/>
        </w:rPr>
        <w:t>vakbonds</w:t>
      </w:r>
      <w:r w:rsidRPr="00110731" w:rsidR="00D01D03">
        <w:rPr>
          <w:rFonts w:ascii="Fira Sans" w:hAnsi="Fira Sans" w:cstheme="minorHAnsi"/>
          <w:lang w:val="nl-NL"/>
        </w:rPr>
        <w:t xml:space="preserve">afgevaardigden. </w:t>
      </w:r>
    </w:p>
    <w:p w:rsidR="00110731" w:rsidP="0055520C" w:rsidRDefault="003E6F99" w14:paraId="3A806933" w14:textId="77777777">
      <w:pPr>
        <w:rPr>
          <w:rFonts w:ascii="Fira Sans" w:hAnsi="Fira Sans" w:cstheme="minorHAnsi"/>
          <w:lang w:val="nl-NL"/>
        </w:rPr>
      </w:pPr>
      <w:r w:rsidRPr="00F31559">
        <w:rPr>
          <w:rFonts w:ascii="Fira Sans" w:hAnsi="Fira Sans" w:cstheme="minorHAnsi"/>
          <w:lang w:val="nl-NL"/>
        </w:rPr>
        <w:t>O</w:t>
      </w:r>
      <w:r w:rsidRPr="00F31559" w:rsidR="001F0460">
        <w:rPr>
          <w:rFonts w:ascii="Fira Sans" w:hAnsi="Fira Sans" w:cstheme="minorHAnsi"/>
          <w:lang w:val="nl-NL"/>
        </w:rPr>
        <w:t xml:space="preserve">p </w:t>
      </w:r>
      <w:r w:rsidRPr="00110731" w:rsidR="001F0460">
        <w:rPr>
          <w:rFonts w:ascii="Fira Sans" w:hAnsi="Fira Sans" w:cstheme="minorHAnsi"/>
          <w:b/>
          <w:bCs/>
          <w:lang w:val="nl-NL"/>
        </w:rPr>
        <w:t>zijn eerste werkdag</w:t>
      </w:r>
      <w:r w:rsidRPr="00F31559" w:rsidR="001F0460">
        <w:rPr>
          <w:rFonts w:ascii="Fira Sans" w:hAnsi="Fira Sans" w:cstheme="minorHAnsi"/>
          <w:lang w:val="nl-NL"/>
        </w:rPr>
        <w:t xml:space="preserve"> ontvangt de werknemer </w:t>
      </w:r>
      <w:r w:rsidRPr="00F31559" w:rsidR="007F33F9">
        <w:rPr>
          <w:rFonts w:ascii="Fira Sans" w:hAnsi="Fira Sans" w:cstheme="minorHAnsi"/>
          <w:lang w:val="nl-NL"/>
        </w:rPr>
        <w:t>de volgende informatie</w:t>
      </w:r>
      <w:r w:rsidR="00110731">
        <w:rPr>
          <w:rFonts w:ascii="Fira Sans" w:hAnsi="Fira Sans" w:cstheme="minorHAnsi"/>
          <w:lang w:val="nl-NL"/>
        </w:rPr>
        <w:t>:</w:t>
      </w:r>
    </w:p>
    <w:p w:rsidR="00110731" w:rsidP="00110731" w:rsidRDefault="00110731" w14:paraId="31AB95CE" w14:textId="77777777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P</w:t>
      </w:r>
      <w:r w:rsidRPr="00110731" w:rsidR="007F33F9">
        <w:rPr>
          <w:rFonts w:ascii="Fira Sans" w:hAnsi="Fira Sans" w:cstheme="minorHAnsi"/>
          <w:lang w:val="nl-NL"/>
        </w:rPr>
        <w:t>rogramma van de eerste dag</w:t>
      </w:r>
    </w:p>
    <w:p w:rsidR="00110731" w:rsidP="00110731" w:rsidRDefault="00110731" w14:paraId="07F3397F" w14:textId="77777777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B</w:t>
      </w:r>
      <w:r w:rsidRPr="00110731" w:rsidR="007F33F9">
        <w:rPr>
          <w:rFonts w:ascii="Fira Sans" w:hAnsi="Fira Sans" w:cstheme="minorHAnsi"/>
          <w:lang w:val="nl-NL"/>
        </w:rPr>
        <w:t xml:space="preserve">eschrijving van </w:t>
      </w:r>
      <w:r w:rsidRPr="00110731" w:rsidR="00276D06">
        <w:rPr>
          <w:rFonts w:ascii="Fira Sans" w:hAnsi="Fira Sans" w:cstheme="minorHAnsi"/>
          <w:lang w:val="nl-NL"/>
        </w:rPr>
        <w:t>het werk</w:t>
      </w:r>
      <w:r w:rsidRPr="00110731" w:rsidR="007F33F9">
        <w:rPr>
          <w:rFonts w:ascii="Fira Sans" w:hAnsi="Fira Sans" w:cstheme="minorHAnsi"/>
          <w:lang w:val="nl-NL"/>
        </w:rPr>
        <w:t xml:space="preserve"> </w:t>
      </w:r>
      <w:r w:rsidRPr="00110731" w:rsidR="00FE00D6">
        <w:rPr>
          <w:rFonts w:ascii="Fira Sans" w:hAnsi="Fira Sans" w:cstheme="minorHAnsi"/>
          <w:lang w:val="nl-NL"/>
        </w:rPr>
        <w:t>voor de komende dagen</w:t>
      </w:r>
    </w:p>
    <w:p w:rsidR="00110731" w:rsidP="00110731" w:rsidRDefault="00110731" w14:paraId="2245B745" w14:textId="77777777">
      <w:pPr>
        <w:pStyle w:val="Lijstalinea"/>
        <w:numPr>
          <w:ilvl w:val="0"/>
          <w:numId w:val="1"/>
        </w:numPr>
        <w:rPr>
          <w:rFonts w:ascii="Fira Sans" w:hAnsi="Fira Sans" w:cstheme="minorHAnsi"/>
          <w:lang w:val="nl-NL"/>
        </w:rPr>
      </w:pPr>
      <w:r>
        <w:rPr>
          <w:rFonts w:ascii="Fira Sans" w:hAnsi="Fira Sans" w:cstheme="minorHAnsi"/>
          <w:lang w:val="nl-NL"/>
        </w:rPr>
        <w:t>M</w:t>
      </w:r>
      <w:r w:rsidRPr="00110731" w:rsidR="007F33F9">
        <w:rPr>
          <w:rFonts w:ascii="Fira Sans" w:hAnsi="Fira Sans" w:cstheme="minorHAnsi"/>
          <w:lang w:val="nl-NL"/>
        </w:rPr>
        <w:t xml:space="preserve">aatregelen </w:t>
      </w:r>
      <w:r w:rsidRPr="00110731" w:rsidR="00246402">
        <w:rPr>
          <w:rFonts w:ascii="Fira Sans" w:hAnsi="Fira Sans" w:cstheme="minorHAnsi"/>
          <w:lang w:val="nl-NL"/>
        </w:rPr>
        <w:t>rond</w:t>
      </w:r>
      <w:r w:rsidRPr="00110731" w:rsidR="007F33F9">
        <w:rPr>
          <w:rFonts w:ascii="Fira Sans" w:hAnsi="Fira Sans" w:cstheme="minorHAnsi"/>
          <w:lang w:val="nl-NL"/>
        </w:rPr>
        <w:t xml:space="preserve"> veiligheid en gezondheid</w:t>
      </w:r>
      <w:r w:rsidRPr="00110731" w:rsidR="003E6F99">
        <w:rPr>
          <w:rFonts w:ascii="Fira Sans" w:hAnsi="Fira Sans" w:cstheme="minorHAnsi"/>
          <w:lang w:val="nl-NL"/>
        </w:rPr>
        <w:t xml:space="preserve"> (eventueel ook de bijzondere maatregelen voor personen met een beperking, </w:t>
      </w:r>
      <w:r w:rsidRPr="00110731" w:rsidR="00884731">
        <w:rPr>
          <w:rFonts w:ascii="Fira Sans" w:hAnsi="Fira Sans" w:cstheme="minorHAnsi"/>
          <w:lang w:val="nl-NL"/>
        </w:rPr>
        <w:t xml:space="preserve">buitenlandse werknemers, jongeren en werknemers die aan beroepsrisico’s worden blootgesteld). </w:t>
      </w:r>
    </w:p>
    <w:p w:rsidRPr="00110731" w:rsidR="00CB6D1C" w:rsidP="00110731" w:rsidRDefault="00CB6D1C" w14:paraId="276DC21C" w14:textId="67948B50">
      <w:pPr>
        <w:ind w:left="360"/>
        <w:rPr>
          <w:rFonts w:ascii="Fira Sans" w:hAnsi="Fira Sans" w:cstheme="minorHAnsi"/>
          <w:lang w:val="nl-NL"/>
        </w:rPr>
      </w:pPr>
      <w:r w:rsidRPr="00110731">
        <w:rPr>
          <w:rFonts w:ascii="Fira Sans" w:hAnsi="Fira Sans" w:cstheme="minorHAnsi"/>
          <w:lang w:val="nl-NL"/>
        </w:rPr>
        <w:t xml:space="preserve">De eerste dag omvat eveneens een </w:t>
      </w:r>
      <w:r w:rsidRPr="00110731">
        <w:rPr>
          <w:rFonts w:ascii="Fira Sans" w:hAnsi="Fira Sans" w:cstheme="minorHAnsi"/>
          <w:b/>
          <w:bCs/>
          <w:lang w:val="nl-NL"/>
        </w:rPr>
        <w:t xml:space="preserve">bezoek aan de </w:t>
      </w:r>
      <w:r w:rsidRPr="00110731" w:rsidR="00393B6A">
        <w:rPr>
          <w:rFonts w:ascii="Fira Sans" w:hAnsi="Fira Sans" w:cstheme="minorHAnsi"/>
          <w:b/>
          <w:bCs/>
          <w:lang w:val="nl-NL"/>
        </w:rPr>
        <w:t>werk</w:t>
      </w:r>
      <w:r w:rsidRPr="00110731">
        <w:rPr>
          <w:rFonts w:ascii="Fira Sans" w:hAnsi="Fira Sans" w:cstheme="minorHAnsi"/>
          <w:b/>
          <w:bCs/>
          <w:lang w:val="nl-NL"/>
        </w:rPr>
        <w:t>post</w:t>
      </w:r>
      <w:r w:rsidRPr="00110731" w:rsidR="00FC5DCD">
        <w:rPr>
          <w:rFonts w:ascii="Fira Sans" w:hAnsi="Fira Sans" w:cstheme="minorHAnsi"/>
          <w:lang w:val="nl-NL"/>
        </w:rPr>
        <w:t xml:space="preserve"> en </w:t>
      </w:r>
      <w:r w:rsidRPr="00110731">
        <w:rPr>
          <w:rFonts w:ascii="Fira Sans" w:hAnsi="Fira Sans" w:cstheme="minorHAnsi"/>
          <w:lang w:val="nl-NL"/>
        </w:rPr>
        <w:t xml:space="preserve">aan de onmiddellijke omgeving </w:t>
      </w:r>
      <w:r w:rsidRPr="00110731" w:rsidR="00FC5DCD">
        <w:rPr>
          <w:rFonts w:ascii="Fira Sans" w:hAnsi="Fira Sans" w:cstheme="minorHAnsi"/>
          <w:lang w:val="nl-NL"/>
        </w:rPr>
        <w:t xml:space="preserve">en </w:t>
      </w:r>
      <w:r w:rsidRPr="00110731">
        <w:rPr>
          <w:rFonts w:ascii="Fira Sans" w:hAnsi="Fira Sans" w:cstheme="minorHAnsi"/>
          <w:lang w:val="nl-NL"/>
        </w:rPr>
        <w:t xml:space="preserve">een contact met de </w:t>
      </w:r>
      <w:r w:rsidRPr="00110731" w:rsidR="002F7F1E">
        <w:rPr>
          <w:rFonts w:ascii="Fira Sans" w:hAnsi="Fira Sans" w:cstheme="minorHAnsi"/>
          <w:lang w:val="nl-NL"/>
        </w:rPr>
        <w:t xml:space="preserve">leidinggevenden, de collega’s en de </w:t>
      </w:r>
      <w:r w:rsidRPr="00110731" w:rsidR="008514A1">
        <w:rPr>
          <w:rFonts w:ascii="Fira Sans" w:hAnsi="Fira Sans" w:cstheme="minorHAnsi"/>
          <w:lang w:val="nl-NL"/>
        </w:rPr>
        <w:t xml:space="preserve">vakbondsafvaardigingen. </w:t>
      </w:r>
    </w:p>
    <w:sectPr w:rsidRPr="00110731" w:rsidR="00CB6D1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4C10" w:rsidP="0052679A" w:rsidRDefault="00244C10" w14:paraId="619591B9" w14:textId="77777777">
      <w:pPr>
        <w:spacing w:after="0" w:line="240" w:lineRule="auto"/>
      </w:pPr>
      <w:r>
        <w:separator/>
      </w:r>
    </w:p>
  </w:endnote>
  <w:endnote w:type="continuationSeparator" w:id="0">
    <w:p w:rsidR="00244C10" w:rsidP="0052679A" w:rsidRDefault="00244C10" w14:paraId="3C63EC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4C10" w:rsidP="0052679A" w:rsidRDefault="00244C10" w14:paraId="4363E690" w14:textId="77777777">
      <w:pPr>
        <w:spacing w:after="0" w:line="240" w:lineRule="auto"/>
      </w:pPr>
      <w:r>
        <w:separator/>
      </w:r>
    </w:p>
  </w:footnote>
  <w:footnote w:type="continuationSeparator" w:id="0">
    <w:p w:rsidR="00244C10" w:rsidP="0052679A" w:rsidRDefault="00244C10" w14:paraId="5491139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7429E"/>
    <w:multiLevelType w:val="hybridMultilevel"/>
    <w:tmpl w:val="22D0097E"/>
    <w:lvl w:ilvl="0" w:tplc="EC0C14C4">
      <w:numFmt w:val="bullet"/>
      <w:lvlText w:val="-"/>
      <w:lvlJc w:val="left"/>
      <w:pPr>
        <w:ind w:left="720" w:hanging="360"/>
      </w:pPr>
      <w:rPr>
        <w:rFonts w:hint="default" w:ascii="Fira Sans" w:hAnsi="Fira Sans" w:eastAsia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9A"/>
    <w:rsid w:val="0003105B"/>
    <w:rsid w:val="00051495"/>
    <w:rsid w:val="000A212A"/>
    <w:rsid w:val="000E7FEC"/>
    <w:rsid w:val="00110731"/>
    <w:rsid w:val="00115C0E"/>
    <w:rsid w:val="00125A67"/>
    <w:rsid w:val="001437DC"/>
    <w:rsid w:val="0014606B"/>
    <w:rsid w:val="00174B65"/>
    <w:rsid w:val="0017528C"/>
    <w:rsid w:val="001E1AED"/>
    <w:rsid w:val="001F0460"/>
    <w:rsid w:val="00237D45"/>
    <w:rsid w:val="00244C10"/>
    <w:rsid w:val="00246402"/>
    <w:rsid w:val="00276D06"/>
    <w:rsid w:val="002A6115"/>
    <w:rsid w:val="002F2519"/>
    <w:rsid w:val="002F7F1E"/>
    <w:rsid w:val="00300707"/>
    <w:rsid w:val="00322FA6"/>
    <w:rsid w:val="00334212"/>
    <w:rsid w:val="00393B6A"/>
    <w:rsid w:val="003B143A"/>
    <w:rsid w:val="003E6F99"/>
    <w:rsid w:val="00447727"/>
    <w:rsid w:val="00474106"/>
    <w:rsid w:val="004942EF"/>
    <w:rsid w:val="004C679D"/>
    <w:rsid w:val="005149F6"/>
    <w:rsid w:val="0052679A"/>
    <w:rsid w:val="005479F5"/>
    <w:rsid w:val="0055520C"/>
    <w:rsid w:val="005850E6"/>
    <w:rsid w:val="005B5F5B"/>
    <w:rsid w:val="005C18ED"/>
    <w:rsid w:val="005E5301"/>
    <w:rsid w:val="00690B35"/>
    <w:rsid w:val="006B4ABD"/>
    <w:rsid w:val="00720A4B"/>
    <w:rsid w:val="007708C3"/>
    <w:rsid w:val="007834EA"/>
    <w:rsid w:val="00783F52"/>
    <w:rsid w:val="00792517"/>
    <w:rsid w:val="007D04DA"/>
    <w:rsid w:val="007D421B"/>
    <w:rsid w:val="007E02CF"/>
    <w:rsid w:val="007F33F9"/>
    <w:rsid w:val="00806699"/>
    <w:rsid w:val="00812E3E"/>
    <w:rsid w:val="00837146"/>
    <w:rsid w:val="008514A1"/>
    <w:rsid w:val="00884731"/>
    <w:rsid w:val="00890793"/>
    <w:rsid w:val="0089450D"/>
    <w:rsid w:val="008B7F71"/>
    <w:rsid w:val="00926792"/>
    <w:rsid w:val="009552FA"/>
    <w:rsid w:val="00956A7D"/>
    <w:rsid w:val="009F0CA2"/>
    <w:rsid w:val="00A754BB"/>
    <w:rsid w:val="00A75C8B"/>
    <w:rsid w:val="00A85070"/>
    <w:rsid w:val="00B35F73"/>
    <w:rsid w:val="00B72B52"/>
    <w:rsid w:val="00BE7F06"/>
    <w:rsid w:val="00C1782A"/>
    <w:rsid w:val="00C17F84"/>
    <w:rsid w:val="00C25304"/>
    <w:rsid w:val="00C27138"/>
    <w:rsid w:val="00C65CD4"/>
    <w:rsid w:val="00CB6D1C"/>
    <w:rsid w:val="00CC0E5D"/>
    <w:rsid w:val="00CE0FA4"/>
    <w:rsid w:val="00CF41C7"/>
    <w:rsid w:val="00D01D03"/>
    <w:rsid w:val="00D374B0"/>
    <w:rsid w:val="00D923FA"/>
    <w:rsid w:val="00DC6B9C"/>
    <w:rsid w:val="00E01133"/>
    <w:rsid w:val="00E43ED3"/>
    <w:rsid w:val="00E81D5C"/>
    <w:rsid w:val="00EA1446"/>
    <w:rsid w:val="00EA1579"/>
    <w:rsid w:val="00EE6A3F"/>
    <w:rsid w:val="00F00B87"/>
    <w:rsid w:val="00F31559"/>
    <w:rsid w:val="00F44D53"/>
    <w:rsid w:val="00FA223B"/>
    <w:rsid w:val="00FB0525"/>
    <w:rsid w:val="00FB7988"/>
    <w:rsid w:val="00FC5DCD"/>
    <w:rsid w:val="00FE00D6"/>
    <w:rsid w:val="00FF7A17"/>
    <w:rsid w:val="0AE9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90BC14"/>
  <w15:chartTrackingRefBased/>
  <w15:docId w15:val="{D5C9AC61-52BF-4957-8BF8-0981C5B4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0070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070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0707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55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cnt-nar.be/CCT-COORD/cct-022.pdf" TargetMode="External" Id="R08c7ce840c84448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e397146-af23-47c1-82f1-e61758e802cd" xsi:nil="true"/>
    <lcf76f155ced4ddcb4097134ff3c332f xmlns="ee397146-af23-47c1-82f1-e61758e802cd">
      <Terms xmlns="http://schemas.microsoft.com/office/infopath/2007/PartnerControls"/>
    </lcf76f155ced4ddcb4097134ff3c332f>
    <TaxCatchAll xmlns="c1f2bebb-3fe2-43c1-9194-6085a967ee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6D583F76F5A42914A3251B6B1E58F" ma:contentTypeVersion="11" ma:contentTypeDescription="Een nieuw document maken." ma:contentTypeScope="" ma:versionID="0307a001fc854dfbdea382a9334eb638">
  <xsd:schema xmlns:xsd="http://www.w3.org/2001/XMLSchema" xmlns:xs="http://www.w3.org/2001/XMLSchema" xmlns:p="http://schemas.microsoft.com/office/2006/metadata/properties" xmlns:ns2="ee397146-af23-47c1-82f1-e61758e802cd" xmlns:ns3="c1f2bebb-3fe2-43c1-9194-6085a967ee98" targetNamespace="http://schemas.microsoft.com/office/2006/metadata/properties" ma:root="true" ma:fieldsID="80691ccf8f2876676748d02ce003b461" ns2:_="" ns3:_="">
    <xsd:import namespace="ee397146-af23-47c1-82f1-e61758e802cd"/>
    <xsd:import namespace="c1f2bebb-3fe2-43c1-9194-6085a967e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97146-af23-47c1-82f1-e61758e80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bebb-3fe2-43c1-9194-6085a967ee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c439f-10a2-4fc6-8423-62be486c66af}" ma:internalName="TaxCatchAll" ma:showField="CatchAllData" ma:web="c1f2bebb-3fe2-43c1-9194-6085a967e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845E0-3379-4533-96AC-3ABD6414D1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F80B0-3FA1-4D9E-AB9C-E246FC2AC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790DA-BA2B-4FDB-B2B9-4346C4900A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Laforet</dc:creator>
  <cp:keywords/>
  <dc:description/>
  <cp:lastModifiedBy>Wietse Vergauwe</cp:lastModifiedBy>
  <cp:revision>3</cp:revision>
  <dcterms:created xsi:type="dcterms:W3CDTF">2022-05-17T08:13:00Z</dcterms:created>
  <dcterms:modified xsi:type="dcterms:W3CDTF">2022-07-27T13:18:55Z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0x010100DAE6D583F76F5A42914A3251B6B1E58F</vt:lpwstr>
  </property>
  <property fmtid="{D5CDD505-2E9C-101B-9397-08002B2CF9AE}" pid="3" name="Order">
    <vt:r8>740700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