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714B3" w14:textId="51E136AC" w:rsidR="060B396B" w:rsidRDefault="060B396B" w:rsidP="0083617C">
      <w:pPr>
        <w:pStyle w:val="Subtitel"/>
      </w:pPr>
      <w:r w:rsidRPr="0083617C">
        <w:t>opleidingsplannen</w:t>
      </w:r>
      <w:r w:rsidR="004B2EBC">
        <w:t xml:space="preserve"> </w:t>
      </w:r>
      <w:r w:rsidR="004B2EBC" w:rsidRPr="00B332C5">
        <w:t>2024</w:t>
      </w:r>
    </w:p>
    <w:p w14:paraId="6D4964C0" w14:textId="7005791B" w:rsidR="008350A8" w:rsidRDefault="008350A8" w:rsidP="004C31E3">
      <w:pPr>
        <w:jc w:val="both"/>
        <w:rPr>
          <w:rFonts w:eastAsia="Fira Sans"/>
        </w:rPr>
      </w:pPr>
      <w:r>
        <w:rPr>
          <w:rFonts w:eastAsia="Fira Sans"/>
        </w:rPr>
        <w:t>J</w:t>
      </w:r>
      <w:r w:rsidR="002719CA">
        <w:rPr>
          <w:rFonts w:eastAsia="Fira Sans"/>
        </w:rPr>
        <w:t>e hebt</w:t>
      </w:r>
      <w:r w:rsidR="00F145A0">
        <w:rPr>
          <w:rFonts w:eastAsia="Fira Sans"/>
        </w:rPr>
        <w:t xml:space="preserve"> het</w:t>
      </w:r>
      <w:r w:rsidR="002719CA">
        <w:rPr>
          <w:rFonts w:eastAsia="Fira Sans"/>
        </w:rPr>
        <w:t xml:space="preserve"> </w:t>
      </w:r>
      <w:r w:rsidR="00F145A0">
        <w:rPr>
          <w:rFonts w:eastAsia="Fira Sans"/>
        </w:rPr>
        <w:t xml:space="preserve">wellicht </w:t>
      </w:r>
      <w:r w:rsidR="002719CA">
        <w:rPr>
          <w:rFonts w:eastAsia="Fira Sans"/>
        </w:rPr>
        <w:t>ook al gelezen</w:t>
      </w:r>
      <w:r w:rsidR="00F145A0">
        <w:rPr>
          <w:rFonts w:eastAsia="Fira Sans"/>
        </w:rPr>
        <w:t xml:space="preserve"> of </w:t>
      </w:r>
      <w:r w:rsidR="002719CA">
        <w:rPr>
          <w:rFonts w:eastAsia="Fira Sans"/>
        </w:rPr>
        <w:t>gehoord</w:t>
      </w:r>
      <w:r w:rsidR="00B33220">
        <w:rPr>
          <w:rFonts w:eastAsia="Fira Sans"/>
        </w:rPr>
        <w:t xml:space="preserve">: op </w:t>
      </w:r>
      <w:r w:rsidR="060B396B" w:rsidRPr="28A15124">
        <w:rPr>
          <w:rFonts w:eastAsia="Fira Sans"/>
        </w:rPr>
        <w:t xml:space="preserve">3 oktober </w:t>
      </w:r>
      <w:r w:rsidR="00241F8B">
        <w:rPr>
          <w:rFonts w:eastAsia="Fira Sans"/>
        </w:rPr>
        <w:t xml:space="preserve">2022 </w:t>
      </w:r>
      <w:r w:rsidR="00B33220">
        <w:rPr>
          <w:rFonts w:eastAsia="Fira Sans"/>
        </w:rPr>
        <w:t xml:space="preserve">ging de wet in </w:t>
      </w:r>
      <w:r>
        <w:rPr>
          <w:rFonts w:eastAsia="Fira Sans"/>
        </w:rPr>
        <w:t xml:space="preserve">de </w:t>
      </w:r>
      <w:r w:rsidRPr="28A15124">
        <w:rPr>
          <w:rFonts w:eastAsia="Fira Sans"/>
        </w:rPr>
        <w:t xml:space="preserve">bedrijven </w:t>
      </w:r>
      <w:r>
        <w:rPr>
          <w:rFonts w:eastAsia="Fira Sans"/>
        </w:rPr>
        <w:t>(</w:t>
      </w:r>
      <w:r w:rsidR="00F145A0">
        <w:rPr>
          <w:rFonts w:eastAsia="Fira Sans"/>
        </w:rPr>
        <w:t xml:space="preserve">met </w:t>
      </w:r>
      <w:r w:rsidR="00241F8B">
        <w:rPr>
          <w:rFonts w:eastAsia="Fira Sans"/>
        </w:rPr>
        <w:t>20 of meer</w:t>
      </w:r>
      <w:r>
        <w:rPr>
          <w:rFonts w:eastAsia="Fira Sans"/>
        </w:rPr>
        <w:t xml:space="preserve"> werknemers) verplicht </w:t>
      </w:r>
      <w:r w:rsidRPr="28A15124">
        <w:rPr>
          <w:rFonts w:eastAsia="Fira Sans"/>
        </w:rPr>
        <w:t xml:space="preserve">om jaarlijks tegen 31 maart een opleidingsplan </w:t>
      </w:r>
      <w:r>
        <w:rPr>
          <w:rFonts w:eastAsia="Fira Sans"/>
        </w:rPr>
        <w:t>op te stellen.</w:t>
      </w:r>
    </w:p>
    <w:p w14:paraId="0A07E9DF" w14:textId="77777777" w:rsidR="008350A8" w:rsidRDefault="008350A8" w:rsidP="004C31E3">
      <w:pPr>
        <w:jc w:val="both"/>
      </w:pPr>
    </w:p>
    <w:p w14:paraId="72748C6D" w14:textId="3F6F12DE" w:rsidR="004C31E3" w:rsidRPr="00400286" w:rsidRDefault="004C31E3" w:rsidP="00400286">
      <w:pPr>
        <w:pStyle w:val="Lijstalinea"/>
        <w:numPr>
          <w:ilvl w:val="0"/>
          <w:numId w:val="21"/>
        </w:numPr>
        <w:jc w:val="both"/>
        <w:rPr>
          <w:rFonts w:eastAsia="Fira Sans"/>
          <w:b/>
          <w:bCs/>
          <w:color w:val="538135" w:themeColor="accent6" w:themeShade="BF"/>
        </w:rPr>
      </w:pPr>
      <w:r w:rsidRPr="00400286">
        <w:rPr>
          <w:rFonts w:eastAsia="Fira Sans"/>
          <w:b/>
          <w:bCs/>
          <w:color w:val="538135" w:themeColor="accent6" w:themeShade="BF"/>
        </w:rPr>
        <w:t>Wat?</w:t>
      </w:r>
    </w:p>
    <w:p w14:paraId="29165C43" w14:textId="77777777" w:rsidR="004C31E3" w:rsidRDefault="004C31E3" w:rsidP="004C31E3">
      <w:pPr>
        <w:jc w:val="both"/>
        <w:rPr>
          <w:rFonts w:eastAsia="Fira Sans"/>
        </w:rPr>
      </w:pPr>
    </w:p>
    <w:p w14:paraId="71ED6535" w14:textId="2162B31A" w:rsidR="00510869" w:rsidRDefault="00F145A0" w:rsidP="004C31E3">
      <w:pPr>
        <w:jc w:val="both"/>
        <w:rPr>
          <w:rFonts w:eastAsia="Fira Sans"/>
        </w:rPr>
      </w:pPr>
      <w:r>
        <w:rPr>
          <w:rFonts w:eastAsia="Fira Sans"/>
        </w:rPr>
        <w:t>Het gaat om e</w:t>
      </w:r>
      <w:r w:rsidR="008350A8">
        <w:rPr>
          <w:rFonts w:eastAsia="Fira Sans"/>
        </w:rPr>
        <w:t xml:space="preserve">en opleidingsplan dat ervoor zorgt dat in 2023 </w:t>
      </w:r>
      <w:r w:rsidR="00CA4306">
        <w:rPr>
          <w:rFonts w:eastAsia="Fira Sans"/>
        </w:rPr>
        <w:t xml:space="preserve">werknemers </w:t>
      </w:r>
      <w:r w:rsidR="060B396B" w:rsidRPr="28A15124">
        <w:rPr>
          <w:rFonts w:eastAsia="Fira Sans"/>
        </w:rPr>
        <w:t xml:space="preserve">vier dagen </w:t>
      </w:r>
      <w:r w:rsidR="00CA4306">
        <w:rPr>
          <w:rFonts w:eastAsia="Fira Sans"/>
        </w:rPr>
        <w:t>opleiding kunnen volgen,</w:t>
      </w:r>
      <w:r w:rsidR="060B396B" w:rsidRPr="28A15124">
        <w:rPr>
          <w:rFonts w:eastAsia="Fira Sans"/>
        </w:rPr>
        <w:t xml:space="preserve"> en </w:t>
      </w:r>
      <w:r w:rsidR="00CA4306">
        <w:rPr>
          <w:rFonts w:eastAsia="Fira Sans"/>
        </w:rPr>
        <w:t xml:space="preserve">vanaf 2024 </w:t>
      </w:r>
      <w:r w:rsidR="00510869">
        <w:rPr>
          <w:rFonts w:eastAsia="Fira Sans"/>
        </w:rPr>
        <w:t xml:space="preserve">zelfs </w:t>
      </w:r>
      <w:r w:rsidR="060B396B" w:rsidRPr="28A15124">
        <w:rPr>
          <w:rFonts w:eastAsia="Fira Sans"/>
        </w:rPr>
        <w:t>vijf</w:t>
      </w:r>
      <w:hyperlink r:id="rId11" w:anchor="_ftn1"/>
      <w:r w:rsidR="00510869">
        <w:rPr>
          <w:rStyle w:val="Hyperlink"/>
          <w:rFonts w:eastAsia="Fira Sans" w:cs="Fira Sans"/>
          <w:sz w:val="20"/>
          <w:szCs w:val="20"/>
          <w:vertAlign w:val="superscript"/>
        </w:rPr>
        <w:t xml:space="preserve"> </w:t>
      </w:r>
      <w:r w:rsidR="00510869">
        <w:rPr>
          <w:rFonts w:eastAsia="Fira Sans"/>
        </w:rPr>
        <w:t>dagen</w:t>
      </w:r>
      <w:r>
        <w:rPr>
          <w:rFonts w:eastAsia="Fira Sans"/>
        </w:rPr>
        <w:t xml:space="preserve"> per jaar</w:t>
      </w:r>
      <w:r w:rsidR="00510869">
        <w:rPr>
          <w:rFonts w:eastAsia="Fira Sans"/>
        </w:rPr>
        <w:t>.</w:t>
      </w:r>
      <w:r w:rsidR="004C00DB">
        <w:rPr>
          <w:rFonts w:eastAsia="Fira Sans"/>
        </w:rPr>
        <w:t xml:space="preserve"> </w:t>
      </w:r>
      <w:r w:rsidR="004C00DB" w:rsidRPr="00B332C5">
        <w:rPr>
          <w:rFonts w:eastAsia="Fira Sans"/>
        </w:rPr>
        <w:t>Einde 2024 zullen alle werknemers hun individuele teller kunnen</w:t>
      </w:r>
      <w:r w:rsidR="00D14016" w:rsidRPr="00B332C5">
        <w:rPr>
          <w:rFonts w:eastAsia="Fira Sans"/>
        </w:rPr>
        <w:t xml:space="preserve"> consulteren via hun loopbaan overzicht : </w:t>
      </w:r>
      <w:hyperlink r:id="rId12" w:history="1">
        <w:r w:rsidR="001570D2" w:rsidRPr="00B332C5">
          <w:rPr>
            <w:rStyle w:val="Hyperlink"/>
          </w:rPr>
          <w:t>mycareer.be - Home</w:t>
        </w:r>
      </w:hyperlink>
    </w:p>
    <w:p w14:paraId="2B13A6A1" w14:textId="067281E2" w:rsidR="003F6590" w:rsidRDefault="060B396B" w:rsidP="004C31E3">
      <w:pPr>
        <w:jc w:val="both"/>
        <w:rPr>
          <w:rFonts w:eastAsia="Fira Sans"/>
        </w:rPr>
      </w:pPr>
      <w:r w:rsidRPr="28A15124">
        <w:rPr>
          <w:rFonts w:eastAsia="Fira Sans"/>
        </w:rPr>
        <w:t xml:space="preserve"> </w:t>
      </w:r>
    </w:p>
    <w:p w14:paraId="03AF9732" w14:textId="141F1AC9" w:rsidR="00591EC3" w:rsidRDefault="060B396B" w:rsidP="004C31E3">
      <w:pPr>
        <w:jc w:val="both"/>
        <w:rPr>
          <w:rFonts w:eastAsia="Fira Sans"/>
        </w:rPr>
      </w:pPr>
      <w:r w:rsidRPr="28A15124">
        <w:rPr>
          <w:rFonts w:eastAsia="Fira Sans"/>
        </w:rPr>
        <w:t>Het plan moet er komen na overleg in de ondernemingsraad of</w:t>
      </w:r>
      <w:r w:rsidR="00F145A0">
        <w:rPr>
          <w:rFonts w:eastAsia="Fira Sans"/>
        </w:rPr>
        <w:t>,</w:t>
      </w:r>
      <w:r w:rsidRPr="28A15124">
        <w:rPr>
          <w:rFonts w:eastAsia="Fira Sans"/>
        </w:rPr>
        <w:t xml:space="preserve"> als die er niet is</w:t>
      </w:r>
      <w:r w:rsidR="00F145A0">
        <w:rPr>
          <w:rFonts w:eastAsia="Fira Sans"/>
        </w:rPr>
        <w:t>,</w:t>
      </w:r>
      <w:r w:rsidRPr="28A15124">
        <w:rPr>
          <w:rFonts w:eastAsia="Fira Sans"/>
        </w:rPr>
        <w:t xml:space="preserve"> met de vakbondsafvaardiging. De ondernemingsraad (of vakbondsafvaardiging) moet hierover advies uitbrengen tegen 15 maart. </w:t>
      </w:r>
    </w:p>
    <w:p w14:paraId="217B7CDB" w14:textId="7634AC12" w:rsidR="00591EC3" w:rsidRDefault="060B396B" w:rsidP="004C31E3">
      <w:pPr>
        <w:jc w:val="both"/>
        <w:rPr>
          <w:rFonts w:eastAsia="Fira Sans"/>
        </w:rPr>
      </w:pPr>
      <w:r w:rsidRPr="28A15124">
        <w:rPr>
          <w:rFonts w:eastAsia="Fira Sans"/>
        </w:rPr>
        <w:t>De werkgever moet zijn voorstel van opleidingsplan 15 dagen voor de vergadering waarop het besproken wordt</w:t>
      </w:r>
      <w:r w:rsidR="00F145A0">
        <w:rPr>
          <w:rFonts w:eastAsia="Fira Sans"/>
        </w:rPr>
        <w:t>,</w:t>
      </w:r>
      <w:r w:rsidRPr="28A15124">
        <w:rPr>
          <w:rFonts w:eastAsia="Fira Sans"/>
        </w:rPr>
        <w:t xml:space="preserve"> overmaken. Dit wil zeggen dat de werkgever zijn plan, afhankelijk van de voorziene datum voor overleg, </w:t>
      </w:r>
      <w:r w:rsidR="004B4243">
        <w:rPr>
          <w:rFonts w:eastAsia="Fira Sans"/>
        </w:rPr>
        <w:t xml:space="preserve">ten laatste </w:t>
      </w:r>
      <w:r w:rsidRPr="28A15124">
        <w:rPr>
          <w:rFonts w:eastAsia="Fira Sans"/>
        </w:rPr>
        <w:t xml:space="preserve">in de loop van februari moet bezorgen aan de personeelsafgevaardigden in de ondernemingsraad, </w:t>
      </w:r>
      <w:r w:rsidR="00F145A0">
        <w:rPr>
          <w:rFonts w:eastAsia="Fira Sans"/>
        </w:rPr>
        <w:t>en meer bepaald</w:t>
      </w:r>
      <w:r w:rsidRPr="28A15124">
        <w:rPr>
          <w:rFonts w:eastAsia="Fira Sans"/>
        </w:rPr>
        <w:t xml:space="preserve"> aan de syndicale afgevaardigden.  </w:t>
      </w:r>
    </w:p>
    <w:p w14:paraId="36C458B4" w14:textId="77777777" w:rsidR="00591EC3" w:rsidRDefault="00591EC3" w:rsidP="004C31E3">
      <w:pPr>
        <w:jc w:val="both"/>
        <w:rPr>
          <w:rFonts w:eastAsia="Fira Sans"/>
        </w:rPr>
      </w:pPr>
    </w:p>
    <w:p w14:paraId="1FC6A1DE" w14:textId="19719DED" w:rsidR="060B396B" w:rsidRDefault="060B396B" w:rsidP="004C31E3">
      <w:pPr>
        <w:jc w:val="both"/>
        <w:rPr>
          <w:rFonts w:eastAsia="Fira Sans"/>
        </w:rPr>
      </w:pPr>
      <w:r w:rsidRPr="28A15124">
        <w:rPr>
          <w:rFonts w:eastAsia="Fira Sans"/>
        </w:rPr>
        <w:t xml:space="preserve">Als er geen ondernemingsraad of syndicale afvaardiging is, dan moet het plan worden voorgelegd aan de werknemers tegen 15 maart.  </w:t>
      </w:r>
    </w:p>
    <w:p w14:paraId="17584DF4" w14:textId="31B34596" w:rsidR="001E5669" w:rsidRDefault="001E5669" w:rsidP="004C31E3">
      <w:pPr>
        <w:jc w:val="both"/>
        <w:rPr>
          <w:rFonts w:eastAsia="Fira Sans"/>
        </w:rPr>
      </w:pPr>
    </w:p>
    <w:p w14:paraId="45814AF5" w14:textId="3BE89300" w:rsidR="001E5669" w:rsidRDefault="00E40628" w:rsidP="004C31E3">
      <w:pPr>
        <w:jc w:val="both"/>
        <w:rPr>
          <w:rFonts w:eastAsia="Fira Sans"/>
        </w:rPr>
      </w:pPr>
      <w:r>
        <w:rPr>
          <w:rFonts w:eastAsia="Fira Sans"/>
        </w:rPr>
        <w:t xml:space="preserve">Jaarlijkse </w:t>
      </w:r>
      <w:r w:rsidR="001E5669">
        <w:rPr>
          <w:rFonts w:eastAsia="Fira Sans"/>
        </w:rPr>
        <w:t xml:space="preserve">Timing </w:t>
      </w:r>
    </w:p>
    <w:p w14:paraId="309ED521" w14:textId="58633212" w:rsidR="001E5669" w:rsidRDefault="001E5669" w:rsidP="004C31E3">
      <w:pPr>
        <w:jc w:val="both"/>
        <w:rPr>
          <w:rFonts w:eastAsia="Fira Sans"/>
        </w:rPr>
      </w:pPr>
    </w:p>
    <w:tbl>
      <w:tblPr>
        <w:tblStyle w:val="Tabelraster"/>
        <w:tblW w:w="0" w:type="auto"/>
        <w:tblLook w:val="04A0" w:firstRow="1" w:lastRow="0" w:firstColumn="1" w:lastColumn="0" w:noHBand="0" w:noVBand="1"/>
      </w:tblPr>
      <w:tblGrid>
        <w:gridCol w:w="4508"/>
        <w:gridCol w:w="4508"/>
      </w:tblGrid>
      <w:tr w:rsidR="00095F83" w14:paraId="1F681E9C" w14:textId="77777777" w:rsidTr="00095F83">
        <w:tc>
          <w:tcPr>
            <w:tcW w:w="4508" w:type="dxa"/>
          </w:tcPr>
          <w:p w14:paraId="645CC2EA" w14:textId="69F764BD" w:rsidR="00095F83" w:rsidRDefault="00590653" w:rsidP="004C31E3">
            <w:pPr>
              <w:jc w:val="both"/>
              <w:rPr>
                <w:rFonts w:eastAsia="Fira Sans"/>
              </w:rPr>
            </w:pPr>
            <w:r>
              <w:rPr>
                <w:rFonts w:eastAsia="Fira Sans"/>
              </w:rPr>
              <w:t xml:space="preserve">Maanden </w:t>
            </w:r>
            <w:r w:rsidR="003844C8">
              <w:rPr>
                <w:rFonts w:eastAsia="Fira Sans"/>
              </w:rPr>
              <w:t>januari/februari</w:t>
            </w:r>
          </w:p>
        </w:tc>
        <w:tc>
          <w:tcPr>
            <w:tcW w:w="4508" w:type="dxa"/>
          </w:tcPr>
          <w:p w14:paraId="55AE6BBD" w14:textId="7E68CE52" w:rsidR="00095F83" w:rsidRDefault="003844C8" w:rsidP="004C31E3">
            <w:pPr>
              <w:jc w:val="both"/>
              <w:rPr>
                <w:rFonts w:eastAsia="Fira Sans"/>
              </w:rPr>
            </w:pPr>
            <w:r>
              <w:rPr>
                <w:rFonts w:eastAsia="Fira Sans"/>
              </w:rPr>
              <w:t>ACV enqu</w:t>
            </w:r>
            <w:r w:rsidR="00F145A0">
              <w:rPr>
                <w:rFonts w:eastAsia="Fira Sans"/>
              </w:rPr>
              <w:t>ê</w:t>
            </w:r>
            <w:r>
              <w:rPr>
                <w:rFonts w:eastAsia="Fira Sans"/>
              </w:rPr>
              <w:t xml:space="preserve">te bij personeel </w:t>
            </w:r>
            <w:r w:rsidR="00A00694">
              <w:rPr>
                <w:rFonts w:eastAsia="Fira Sans"/>
              </w:rPr>
              <w:t>om data te verzamelen over de opleidingsbehoeften</w:t>
            </w:r>
          </w:p>
        </w:tc>
      </w:tr>
      <w:tr w:rsidR="00095F83" w14:paraId="7FB558CD" w14:textId="77777777" w:rsidTr="00095F83">
        <w:tc>
          <w:tcPr>
            <w:tcW w:w="4508" w:type="dxa"/>
          </w:tcPr>
          <w:p w14:paraId="786AFE31" w14:textId="706AB02A" w:rsidR="00095F83" w:rsidRDefault="00934383" w:rsidP="004C31E3">
            <w:pPr>
              <w:jc w:val="both"/>
              <w:rPr>
                <w:rFonts w:eastAsia="Fira Sans"/>
              </w:rPr>
            </w:pPr>
            <w:r>
              <w:rPr>
                <w:rFonts w:eastAsia="Fira Sans"/>
              </w:rPr>
              <w:t xml:space="preserve">1 maart </w:t>
            </w:r>
          </w:p>
        </w:tc>
        <w:tc>
          <w:tcPr>
            <w:tcW w:w="4508" w:type="dxa"/>
          </w:tcPr>
          <w:p w14:paraId="3BA68E7E" w14:textId="2A73731A" w:rsidR="00095F83" w:rsidRDefault="00934383" w:rsidP="004C31E3">
            <w:pPr>
              <w:jc w:val="both"/>
              <w:rPr>
                <w:rFonts w:eastAsia="Fira Sans"/>
              </w:rPr>
            </w:pPr>
            <w:r>
              <w:rPr>
                <w:rFonts w:eastAsia="Fira Sans"/>
              </w:rPr>
              <w:t xml:space="preserve">Laatste dag waarop </w:t>
            </w:r>
            <w:r w:rsidR="00663691">
              <w:rPr>
                <w:rFonts w:eastAsia="Fira Sans"/>
              </w:rPr>
              <w:t xml:space="preserve">de werkgever </w:t>
            </w:r>
            <w:r>
              <w:rPr>
                <w:rFonts w:eastAsia="Fira Sans"/>
              </w:rPr>
              <w:t xml:space="preserve">het voorstel van opleidingsplan kan </w:t>
            </w:r>
            <w:r w:rsidR="00F145A0">
              <w:rPr>
                <w:rFonts w:eastAsia="Fira Sans"/>
              </w:rPr>
              <w:t>overhandigen</w:t>
            </w:r>
            <w:r w:rsidR="00663691">
              <w:rPr>
                <w:rFonts w:eastAsia="Fira Sans"/>
              </w:rPr>
              <w:t xml:space="preserve"> aan de OR/SD</w:t>
            </w:r>
          </w:p>
        </w:tc>
      </w:tr>
      <w:tr w:rsidR="00095F83" w14:paraId="59854EF2" w14:textId="77777777" w:rsidTr="00095F83">
        <w:tc>
          <w:tcPr>
            <w:tcW w:w="4508" w:type="dxa"/>
          </w:tcPr>
          <w:p w14:paraId="6B1CB94A" w14:textId="22352DCA" w:rsidR="00095F83" w:rsidRDefault="00934383" w:rsidP="004C31E3">
            <w:pPr>
              <w:jc w:val="both"/>
              <w:rPr>
                <w:rFonts w:eastAsia="Fira Sans"/>
              </w:rPr>
            </w:pPr>
            <w:r>
              <w:rPr>
                <w:rFonts w:eastAsia="Fira Sans"/>
              </w:rPr>
              <w:t xml:space="preserve">15 maart </w:t>
            </w:r>
          </w:p>
        </w:tc>
        <w:tc>
          <w:tcPr>
            <w:tcW w:w="4508" w:type="dxa"/>
          </w:tcPr>
          <w:p w14:paraId="454A3A4A" w14:textId="4D2B1BBF" w:rsidR="00095F83" w:rsidRDefault="00934383" w:rsidP="004C31E3">
            <w:pPr>
              <w:jc w:val="both"/>
              <w:rPr>
                <w:rFonts w:eastAsia="Fira Sans"/>
              </w:rPr>
            </w:pPr>
            <w:r>
              <w:rPr>
                <w:rFonts w:eastAsia="Fira Sans"/>
              </w:rPr>
              <w:t>Laatste dag waarop de OR/SD zijn advies kan geven</w:t>
            </w:r>
          </w:p>
          <w:p w14:paraId="47FD3FCC" w14:textId="235D953D" w:rsidR="00934383" w:rsidRDefault="00934383" w:rsidP="004C31E3">
            <w:pPr>
              <w:jc w:val="both"/>
              <w:rPr>
                <w:rFonts w:eastAsia="Fira Sans"/>
              </w:rPr>
            </w:pPr>
            <w:r>
              <w:rPr>
                <w:rFonts w:eastAsia="Fira Sans"/>
              </w:rPr>
              <w:t xml:space="preserve">(of goedkeuring ingeval van </w:t>
            </w:r>
            <w:r w:rsidR="00F145A0">
              <w:rPr>
                <w:rFonts w:eastAsia="Fira Sans"/>
              </w:rPr>
              <w:t>cao</w:t>
            </w:r>
            <w:r>
              <w:rPr>
                <w:rFonts w:eastAsia="Fira Sans"/>
              </w:rPr>
              <w:t>)</w:t>
            </w:r>
          </w:p>
        </w:tc>
      </w:tr>
      <w:tr w:rsidR="00095F83" w14:paraId="31BE9E59" w14:textId="77777777" w:rsidTr="00095F83">
        <w:tc>
          <w:tcPr>
            <w:tcW w:w="4508" w:type="dxa"/>
          </w:tcPr>
          <w:p w14:paraId="6A3291F2" w14:textId="5DFB087C" w:rsidR="00095F83" w:rsidRDefault="00095F83" w:rsidP="004C31E3">
            <w:pPr>
              <w:jc w:val="both"/>
              <w:rPr>
                <w:rFonts w:eastAsia="Fira Sans"/>
              </w:rPr>
            </w:pPr>
            <w:r>
              <w:rPr>
                <w:rFonts w:eastAsia="Fira Sans"/>
              </w:rPr>
              <w:t xml:space="preserve">31 maart </w:t>
            </w:r>
          </w:p>
        </w:tc>
        <w:tc>
          <w:tcPr>
            <w:tcW w:w="4508" w:type="dxa"/>
          </w:tcPr>
          <w:p w14:paraId="3115F0AB" w14:textId="234800A6" w:rsidR="00095F83" w:rsidRDefault="00934383" w:rsidP="004C31E3">
            <w:pPr>
              <w:jc w:val="both"/>
              <w:rPr>
                <w:rFonts w:eastAsia="Fira Sans"/>
              </w:rPr>
            </w:pPr>
            <w:r>
              <w:rPr>
                <w:rFonts w:eastAsia="Fira Sans"/>
              </w:rPr>
              <w:t xml:space="preserve">Neerleggen van het opleidingsplan bij de FOD </w:t>
            </w:r>
            <w:r w:rsidR="00F145A0">
              <w:rPr>
                <w:rFonts w:eastAsia="Fira Sans"/>
              </w:rPr>
              <w:t>Werkgelegenheid, Arbeid en Sociaal Overleg</w:t>
            </w:r>
          </w:p>
        </w:tc>
      </w:tr>
    </w:tbl>
    <w:p w14:paraId="7084C9A2" w14:textId="47C68AA3" w:rsidR="001E5669" w:rsidRDefault="001E5669" w:rsidP="004C31E3">
      <w:pPr>
        <w:jc w:val="both"/>
        <w:rPr>
          <w:rFonts w:eastAsia="Fira Sans"/>
        </w:rPr>
      </w:pPr>
    </w:p>
    <w:p w14:paraId="3D80E2C8" w14:textId="0152BD46" w:rsidR="060B396B" w:rsidRPr="0083617C" w:rsidRDefault="060B396B" w:rsidP="007337FB">
      <w:pPr>
        <w:pStyle w:val="Kop1"/>
        <w:numPr>
          <w:ilvl w:val="0"/>
          <w:numId w:val="21"/>
        </w:numPr>
        <w:jc w:val="both"/>
      </w:pPr>
      <w:r w:rsidRPr="0083617C">
        <w:t xml:space="preserve">Inhoud van het plan </w:t>
      </w:r>
    </w:p>
    <w:p w14:paraId="59F898DC" w14:textId="6717E58F" w:rsidR="060B396B" w:rsidRPr="0083617C" w:rsidRDefault="060B396B" w:rsidP="004C31E3">
      <w:pPr>
        <w:spacing w:line="257" w:lineRule="auto"/>
        <w:jc w:val="both"/>
        <w:rPr>
          <w:szCs w:val="22"/>
        </w:rPr>
      </w:pPr>
      <w:r w:rsidRPr="0083617C">
        <w:rPr>
          <w:rFonts w:eastAsia="Fira Sans" w:cs="Fira Sans"/>
          <w:szCs w:val="22"/>
        </w:rPr>
        <w:t xml:space="preserve">Het plan mag </w:t>
      </w:r>
      <w:r w:rsidR="00F145A0">
        <w:rPr>
          <w:rFonts w:eastAsia="Fira Sans" w:cs="Fira Sans"/>
          <w:szCs w:val="22"/>
        </w:rPr>
        <w:t>op papier als digitaal</w:t>
      </w:r>
      <w:r w:rsidRPr="0083617C">
        <w:rPr>
          <w:rFonts w:eastAsia="Fira Sans" w:cs="Fira Sans"/>
          <w:szCs w:val="22"/>
        </w:rPr>
        <w:t xml:space="preserve"> worden opgemaakt.  Het moet de geplande opleidingen bevatten </w:t>
      </w:r>
      <w:r w:rsidR="00F145A0">
        <w:rPr>
          <w:rFonts w:eastAsia="Fira Sans" w:cs="Fira Sans"/>
          <w:szCs w:val="22"/>
        </w:rPr>
        <w:t>é</w:t>
      </w:r>
      <w:r w:rsidRPr="0083617C">
        <w:rPr>
          <w:rFonts w:eastAsia="Fira Sans" w:cs="Fira Sans"/>
          <w:szCs w:val="22"/>
        </w:rPr>
        <w:t>n de doelgroep van de werknemers waarvoor ze bestemd zijn.  In dat plan moet bijzondere aandacht gaan:</w:t>
      </w:r>
    </w:p>
    <w:p w14:paraId="65D7DF7A" w14:textId="1ACE7FE9" w:rsidR="060B396B" w:rsidRDefault="060B396B" w:rsidP="004C31E3">
      <w:pPr>
        <w:pStyle w:val="Lijstalinea"/>
        <w:numPr>
          <w:ilvl w:val="0"/>
          <w:numId w:val="2"/>
        </w:numPr>
        <w:spacing w:line="257" w:lineRule="auto"/>
        <w:jc w:val="both"/>
        <w:rPr>
          <w:rFonts w:eastAsia="Fira Sans" w:cs="Fira Sans"/>
          <w:szCs w:val="22"/>
        </w:rPr>
      </w:pPr>
      <w:r w:rsidRPr="0083617C">
        <w:rPr>
          <w:rFonts w:eastAsia="Fira Sans" w:cs="Fira Sans"/>
          <w:szCs w:val="22"/>
        </w:rPr>
        <w:lastRenderedPageBreak/>
        <w:t>de risicogroepen</w:t>
      </w:r>
      <w:r w:rsidR="00F145A0">
        <w:rPr>
          <w:rFonts w:eastAsia="Fira Sans" w:cs="Fira Sans"/>
          <w:szCs w:val="22"/>
        </w:rPr>
        <w:t>,</w:t>
      </w:r>
      <w:r w:rsidRPr="0083617C">
        <w:rPr>
          <w:rFonts w:eastAsia="Fira Sans" w:cs="Fira Sans"/>
          <w:szCs w:val="22"/>
        </w:rPr>
        <w:t xml:space="preserve"> met bijzondere aandacht voor </w:t>
      </w:r>
      <w:r w:rsidR="00663691">
        <w:rPr>
          <w:rFonts w:eastAsia="Fira Sans" w:cs="Fira Sans"/>
          <w:szCs w:val="22"/>
        </w:rPr>
        <w:t xml:space="preserve">de </w:t>
      </w:r>
      <w:r w:rsidR="003A515F">
        <w:rPr>
          <w:rFonts w:eastAsia="Fira Sans" w:cs="Fira Sans"/>
          <w:szCs w:val="22"/>
        </w:rPr>
        <w:t>oudere werknemers (</w:t>
      </w:r>
      <w:r w:rsidRPr="0083617C">
        <w:rPr>
          <w:rFonts w:eastAsia="Fira Sans" w:cs="Fira Sans"/>
          <w:szCs w:val="22"/>
        </w:rPr>
        <w:t>50+</w:t>
      </w:r>
      <w:r w:rsidR="003A515F">
        <w:rPr>
          <w:rFonts w:eastAsia="Fira Sans" w:cs="Fira Sans"/>
          <w:szCs w:val="22"/>
        </w:rPr>
        <w:t>)</w:t>
      </w:r>
    </w:p>
    <w:p w14:paraId="34E4101E" w14:textId="4A8FE301" w:rsidR="060B396B" w:rsidRPr="0083617C" w:rsidRDefault="003A515F" w:rsidP="004C31E3">
      <w:pPr>
        <w:pStyle w:val="Lijstalinea"/>
        <w:numPr>
          <w:ilvl w:val="0"/>
          <w:numId w:val="2"/>
        </w:numPr>
        <w:spacing w:line="257" w:lineRule="auto"/>
        <w:jc w:val="both"/>
        <w:rPr>
          <w:rFonts w:eastAsia="Fira Sans" w:cs="Fira Sans"/>
          <w:szCs w:val="22"/>
        </w:rPr>
      </w:pPr>
      <w:r>
        <w:rPr>
          <w:rFonts w:eastAsia="Fira Sans" w:cs="Fira Sans"/>
          <w:szCs w:val="22"/>
        </w:rPr>
        <w:t>vorming voor mannen én vrouwen</w:t>
      </w:r>
    </w:p>
    <w:p w14:paraId="71ACDEC7" w14:textId="73397BC8" w:rsidR="060B396B" w:rsidRPr="0083617C" w:rsidRDefault="060B396B" w:rsidP="004C31E3">
      <w:pPr>
        <w:pStyle w:val="Lijstalinea"/>
        <w:numPr>
          <w:ilvl w:val="0"/>
          <w:numId w:val="2"/>
        </w:numPr>
        <w:spacing w:line="257" w:lineRule="auto"/>
        <w:jc w:val="both"/>
        <w:rPr>
          <w:rFonts w:eastAsia="Fira Sans" w:cs="Fira Sans"/>
          <w:szCs w:val="22"/>
        </w:rPr>
      </w:pPr>
      <w:r w:rsidRPr="0083617C">
        <w:rPr>
          <w:rFonts w:eastAsia="Fira Sans" w:cs="Fira Sans"/>
          <w:szCs w:val="22"/>
        </w:rPr>
        <w:t>de personen  met een handicap;</w:t>
      </w:r>
    </w:p>
    <w:p w14:paraId="595C79FF" w14:textId="3006152A" w:rsidR="060B396B" w:rsidRPr="0083617C" w:rsidRDefault="060B396B" w:rsidP="004C31E3">
      <w:pPr>
        <w:pStyle w:val="Lijstalinea"/>
        <w:numPr>
          <w:ilvl w:val="0"/>
          <w:numId w:val="2"/>
        </w:numPr>
        <w:spacing w:line="257" w:lineRule="auto"/>
        <w:jc w:val="both"/>
        <w:rPr>
          <w:rFonts w:eastAsia="Fira Sans" w:cs="Fira Sans"/>
          <w:szCs w:val="22"/>
        </w:rPr>
      </w:pPr>
      <w:r w:rsidRPr="0083617C">
        <w:rPr>
          <w:rFonts w:eastAsia="Fira Sans" w:cs="Fira Sans"/>
          <w:szCs w:val="22"/>
        </w:rPr>
        <w:t xml:space="preserve">de personen met </w:t>
      </w:r>
      <w:proofErr w:type="spellStart"/>
      <w:r w:rsidRPr="0083617C">
        <w:rPr>
          <w:rFonts w:eastAsia="Fira Sans" w:cs="Fira Sans"/>
          <w:szCs w:val="22"/>
        </w:rPr>
        <w:t>roots</w:t>
      </w:r>
      <w:proofErr w:type="spellEnd"/>
      <w:r w:rsidRPr="0083617C">
        <w:rPr>
          <w:rFonts w:eastAsia="Fira Sans" w:cs="Fira Sans"/>
          <w:szCs w:val="22"/>
        </w:rPr>
        <w:t xml:space="preserve"> buiten de EU</w:t>
      </w:r>
      <w:r w:rsidR="009D40D7">
        <w:rPr>
          <w:rFonts w:eastAsia="Fira Sans" w:cs="Fira Sans"/>
          <w:szCs w:val="22"/>
        </w:rPr>
        <w:t>;</w:t>
      </w:r>
      <w:r w:rsidRPr="0083617C">
        <w:rPr>
          <w:rFonts w:eastAsia="Fira Sans" w:cs="Fira Sans"/>
          <w:szCs w:val="22"/>
        </w:rPr>
        <w:t xml:space="preserve"> </w:t>
      </w:r>
    </w:p>
    <w:p w14:paraId="068B0960" w14:textId="6001F27B" w:rsidR="00895B7F" w:rsidRPr="004F1B91" w:rsidRDefault="060B396B" w:rsidP="004C31E3">
      <w:pPr>
        <w:pStyle w:val="Lijstalinea"/>
        <w:numPr>
          <w:ilvl w:val="0"/>
          <w:numId w:val="2"/>
        </w:numPr>
        <w:spacing w:line="257" w:lineRule="auto"/>
        <w:jc w:val="both"/>
        <w:rPr>
          <w:rFonts w:eastAsia="Fira Sans"/>
        </w:rPr>
      </w:pPr>
      <w:r w:rsidRPr="00895B7F">
        <w:rPr>
          <w:rFonts w:eastAsia="Fira Sans" w:cs="Fira Sans"/>
          <w:szCs w:val="22"/>
        </w:rPr>
        <w:t xml:space="preserve">de knelpuntberoepen van de sector </w:t>
      </w:r>
    </w:p>
    <w:p w14:paraId="7C7E2C65" w14:textId="6B7F00F7" w:rsidR="004F1B91" w:rsidRPr="004F1B91" w:rsidRDefault="004F1B91" w:rsidP="00AD18F4">
      <w:pPr>
        <w:jc w:val="both"/>
        <w:rPr>
          <w:rFonts w:eastAsia="Fira Sans"/>
        </w:rPr>
      </w:pPr>
      <w:r w:rsidRPr="004F1B91">
        <w:rPr>
          <w:rFonts w:eastAsia="Fira Sans"/>
        </w:rPr>
        <w:t xml:space="preserve">Het plan moet minstens de geplande formele en informele opleidingen aangeven.  Onder </w:t>
      </w:r>
      <w:r w:rsidRPr="008804EE">
        <w:rPr>
          <w:rFonts w:eastAsia="Fira Sans"/>
          <w:b/>
          <w:bCs/>
        </w:rPr>
        <w:t>formele beroepsopleiding</w:t>
      </w:r>
      <w:r w:rsidRPr="004F1B91">
        <w:rPr>
          <w:rFonts w:eastAsia="Fira Sans"/>
        </w:rPr>
        <w:t xml:space="preserve"> verstaat men door lesgevers of sprekers ontwikkelde cursussen en stages. Deze opleidingen gaa</w:t>
      </w:r>
      <w:r w:rsidR="00F145A0">
        <w:rPr>
          <w:rFonts w:eastAsia="Fira Sans"/>
        </w:rPr>
        <w:t>n</w:t>
      </w:r>
      <w:r w:rsidRPr="004F1B91">
        <w:rPr>
          <w:rFonts w:eastAsia="Fira Sans"/>
        </w:rPr>
        <w:t xml:space="preserve"> </w:t>
      </w:r>
      <w:r w:rsidR="00D657C5">
        <w:rPr>
          <w:rFonts w:eastAsia="Fira Sans"/>
        </w:rPr>
        <w:t xml:space="preserve">best </w:t>
      </w:r>
      <w:r w:rsidRPr="004F1B91">
        <w:rPr>
          <w:rFonts w:eastAsia="Fira Sans"/>
        </w:rPr>
        <w:t>door op een plaats die duidelijk van de werkplek gescheiden is. Ze richten zich tot een groep cursisten en vaak wordt een attest verstrekt dat de opleiding gevolgd werd. De opleidingen kunnen ontwikkeld en beheerd worden door de onderneming zelf of door een extern organisme.</w:t>
      </w:r>
    </w:p>
    <w:p w14:paraId="0F7A23B1" w14:textId="77777777" w:rsidR="004F1B91" w:rsidRDefault="004F1B91" w:rsidP="00AD18F4">
      <w:pPr>
        <w:jc w:val="both"/>
      </w:pPr>
    </w:p>
    <w:p w14:paraId="5BB800A9" w14:textId="0470C94B" w:rsidR="004F1B91" w:rsidRDefault="004F1B91" w:rsidP="00AD18F4">
      <w:pPr>
        <w:jc w:val="both"/>
      </w:pPr>
      <w:r w:rsidRPr="004F1B91">
        <w:rPr>
          <w:rFonts w:eastAsia="Fira Sans"/>
        </w:rPr>
        <w:t xml:space="preserve">Onder </w:t>
      </w:r>
      <w:r w:rsidRPr="008804EE">
        <w:rPr>
          <w:rFonts w:eastAsia="Fira Sans"/>
          <w:b/>
          <w:bCs/>
        </w:rPr>
        <w:t xml:space="preserve">informele opleiding </w:t>
      </w:r>
      <w:r w:rsidRPr="004F1B91">
        <w:rPr>
          <w:rFonts w:eastAsia="Fira Sans"/>
        </w:rPr>
        <w:t xml:space="preserve">verstaat men de andere vormingsactiviteiten, waar de focus ligt op leren op de werkplek. </w:t>
      </w:r>
      <w:r w:rsidR="00D657C5" w:rsidRPr="00B332C5">
        <w:rPr>
          <w:rFonts w:eastAsia="Fira Sans"/>
        </w:rPr>
        <w:t>Informele opleiding wordt vaak gekenmerkt door een hoge graag van zelforganisatie en keuze van inhoud , maar steeds met een rechtstreeks verband met het werk en de werkplek.</w:t>
      </w:r>
      <w:r w:rsidR="00D657C5">
        <w:rPr>
          <w:rFonts w:eastAsia="Fira Sans"/>
        </w:rPr>
        <w:t xml:space="preserve"> </w:t>
      </w:r>
      <w:r w:rsidRPr="004F1B91">
        <w:rPr>
          <w:rFonts w:eastAsia="Fira Sans"/>
        </w:rPr>
        <w:t xml:space="preserve">Maar ook de deelname aan conferenties, beurzen, enz. voor leerdoeleinden valt daaronder. </w:t>
      </w:r>
    </w:p>
    <w:p w14:paraId="7AC56609" w14:textId="01FEFA12" w:rsidR="00FF10A5" w:rsidRDefault="00FF10A5" w:rsidP="00AD18F4">
      <w:pPr>
        <w:jc w:val="both"/>
        <w:rPr>
          <w:rFonts w:eastAsia="Fira Sans"/>
        </w:rPr>
      </w:pPr>
    </w:p>
    <w:p w14:paraId="1AC239EB" w14:textId="77777777" w:rsidR="004F1B91" w:rsidRDefault="004F1B91" w:rsidP="004C31E3">
      <w:pPr>
        <w:jc w:val="both"/>
        <w:rPr>
          <w:rFonts w:eastAsia="Fira Sans"/>
        </w:rPr>
      </w:pPr>
    </w:p>
    <w:p w14:paraId="1F01D291" w14:textId="5E224DA8" w:rsidR="004C31E3" w:rsidRPr="007337FB" w:rsidRDefault="004C31E3" w:rsidP="007337FB">
      <w:pPr>
        <w:pStyle w:val="Lijstalinea"/>
        <w:numPr>
          <w:ilvl w:val="0"/>
          <w:numId w:val="21"/>
        </w:numPr>
        <w:rPr>
          <w:rFonts w:eastAsia="Fira Sans"/>
        </w:rPr>
      </w:pPr>
      <w:r w:rsidRPr="007337FB">
        <w:rPr>
          <w:rFonts w:eastAsia="Fira Sans"/>
          <w:b/>
          <w:bCs/>
          <w:color w:val="538135" w:themeColor="accent6" w:themeShade="BF"/>
        </w:rPr>
        <w:t>Een syndicaal advies formuleren</w:t>
      </w:r>
    </w:p>
    <w:p w14:paraId="0559EBFF" w14:textId="77777777" w:rsidR="004C31E3" w:rsidRDefault="004C31E3" w:rsidP="0083617C">
      <w:pPr>
        <w:rPr>
          <w:rFonts w:eastAsia="Fira Sans"/>
        </w:rPr>
      </w:pPr>
    </w:p>
    <w:p w14:paraId="24450B7E" w14:textId="260A5529" w:rsidR="00704DFA" w:rsidRDefault="0083617C" w:rsidP="00AD18F4">
      <w:pPr>
        <w:jc w:val="both"/>
        <w:rPr>
          <w:rFonts w:eastAsia="Fira Sans"/>
        </w:rPr>
      </w:pPr>
      <w:r>
        <w:rPr>
          <w:rFonts w:eastAsia="Fira Sans"/>
        </w:rPr>
        <w:t>O</w:t>
      </w:r>
      <w:r w:rsidR="060B396B" w:rsidRPr="28A15124">
        <w:rPr>
          <w:rFonts w:eastAsia="Fira Sans"/>
        </w:rPr>
        <w:t>m dit plan syndicaal goed te kunnen beoordelen</w:t>
      </w:r>
      <w:r w:rsidR="00F145A0">
        <w:rPr>
          <w:rFonts w:eastAsia="Fira Sans"/>
        </w:rPr>
        <w:t>,</w:t>
      </w:r>
      <w:r w:rsidR="060B396B" w:rsidRPr="28A15124">
        <w:rPr>
          <w:rFonts w:eastAsia="Fira Sans"/>
        </w:rPr>
        <w:t xml:space="preserve"> </w:t>
      </w:r>
      <w:r w:rsidR="004F1B91">
        <w:rPr>
          <w:rFonts w:eastAsia="Fira Sans"/>
        </w:rPr>
        <w:t>moet je in de eerste plaats d</w:t>
      </w:r>
      <w:r w:rsidR="060B396B" w:rsidRPr="28A15124">
        <w:rPr>
          <w:rFonts w:eastAsia="Fira Sans"/>
        </w:rPr>
        <w:t>e eigen groep werknemers ken</w:t>
      </w:r>
      <w:r w:rsidR="000D1DF1">
        <w:rPr>
          <w:rFonts w:eastAsia="Fira Sans"/>
        </w:rPr>
        <w:t>nen</w:t>
      </w:r>
      <w:r w:rsidR="060B396B" w:rsidRPr="28A15124">
        <w:rPr>
          <w:rFonts w:eastAsia="Fira Sans"/>
        </w:rPr>
        <w:t xml:space="preserve"> en analyser</w:t>
      </w:r>
      <w:r w:rsidR="00493B3C">
        <w:rPr>
          <w:rFonts w:eastAsia="Fira Sans"/>
        </w:rPr>
        <w:t>en</w:t>
      </w:r>
      <w:r w:rsidR="060B396B" w:rsidRPr="28A15124">
        <w:rPr>
          <w:rFonts w:eastAsia="Fira Sans"/>
        </w:rPr>
        <w:t xml:space="preserve"> en dit op basis van de gegevens die </w:t>
      </w:r>
      <w:r w:rsidR="00A9510E">
        <w:rPr>
          <w:rFonts w:eastAsia="Fira Sans"/>
        </w:rPr>
        <w:t>je</w:t>
      </w:r>
      <w:r w:rsidR="060B396B" w:rsidRPr="28A15124">
        <w:rPr>
          <w:rFonts w:eastAsia="Fira Sans"/>
        </w:rPr>
        <w:t xml:space="preserve"> jaarlijks bij de EFI ontvangt aan de hand van het tewerkstellingsrapport</w:t>
      </w:r>
      <w:r w:rsidR="00451D0E">
        <w:rPr>
          <w:rFonts w:eastAsia="Fira Sans"/>
        </w:rPr>
        <w:t xml:space="preserve"> volgens </w:t>
      </w:r>
      <w:r w:rsidR="00F145A0">
        <w:rPr>
          <w:rFonts w:eastAsia="Fira Sans"/>
        </w:rPr>
        <w:t>cao</w:t>
      </w:r>
      <w:r w:rsidR="00451D0E">
        <w:rPr>
          <w:rFonts w:eastAsia="Fira Sans"/>
        </w:rPr>
        <w:t xml:space="preserve"> nr</w:t>
      </w:r>
      <w:r w:rsidR="00A9510E">
        <w:rPr>
          <w:rFonts w:eastAsia="Fira Sans"/>
        </w:rPr>
        <w:t>.</w:t>
      </w:r>
      <w:r w:rsidR="00451D0E">
        <w:rPr>
          <w:rFonts w:eastAsia="Fira Sans"/>
        </w:rPr>
        <w:t xml:space="preserve"> 9</w:t>
      </w:r>
      <w:r w:rsidR="00F145A0">
        <w:rPr>
          <w:rFonts w:eastAsia="Fira Sans"/>
        </w:rPr>
        <w:t>. Dit moet gecombineerd worden met de gegevens uit de sociale balans</w:t>
      </w:r>
      <w:r w:rsidR="009317DE">
        <w:rPr>
          <w:rFonts w:eastAsia="Fira Sans"/>
        </w:rPr>
        <w:t xml:space="preserve"> (pagina 2</w:t>
      </w:r>
      <w:r w:rsidR="00F145A0">
        <w:rPr>
          <w:rFonts w:eastAsia="Fira Sans"/>
        </w:rPr>
        <w:t>,</w:t>
      </w:r>
      <w:r w:rsidR="009317DE">
        <w:rPr>
          <w:rFonts w:eastAsia="Fira Sans"/>
        </w:rPr>
        <w:t xml:space="preserve"> aantal tewerkgestelden)</w:t>
      </w:r>
      <w:r w:rsidR="060B396B" w:rsidRPr="28A15124">
        <w:rPr>
          <w:rFonts w:eastAsia="Fira Sans"/>
        </w:rPr>
        <w:t>.</w:t>
      </w:r>
      <w:r>
        <w:rPr>
          <w:rFonts w:eastAsia="Fira Sans"/>
        </w:rPr>
        <w:t xml:space="preserve"> </w:t>
      </w:r>
    </w:p>
    <w:p w14:paraId="49105096" w14:textId="360B11DE" w:rsidR="000553A1" w:rsidRDefault="00AD18F4" w:rsidP="00AD18F4">
      <w:pPr>
        <w:jc w:val="both"/>
        <w:rPr>
          <w:rFonts w:eastAsia="Fira Sans"/>
        </w:rPr>
      </w:pPr>
      <w:r>
        <w:rPr>
          <w:rFonts w:eastAsia="Fira Sans"/>
        </w:rPr>
        <w:t>Als</w:t>
      </w:r>
      <w:r w:rsidR="000553A1" w:rsidRPr="000553A1">
        <w:rPr>
          <w:rFonts w:eastAsia="Fira Sans"/>
        </w:rPr>
        <w:t xml:space="preserve"> afgevaardigde</w:t>
      </w:r>
      <w:r>
        <w:rPr>
          <w:rFonts w:eastAsia="Fira Sans"/>
        </w:rPr>
        <w:t xml:space="preserve"> ben je</w:t>
      </w:r>
      <w:r w:rsidR="000553A1" w:rsidRPr="000553A1">
        <w:rPr>
          <w:rFonts w:eastAsia="Fira Sans"/>
        </w:rPr>
        <w:t xml:space="preserve"> zelf ook werknemer in het bedrijf en </w:t>
      </w:r>
      <w:r>
        <w:rPr>
          <w:rFonts w:eastAsia="Fira Sans"/>
        </w:rPr>
        <w:t xml:space="preserve">ben je op de hoogte </w:t>
      </w:r>
      <w:r w:rsidR="000553A1" w:rsidRPr="000553A1">
        <w:rPr>
          <w:rFonts w:eastAsia="Fira Sans"/>
        </w:rPr>
        <w:t xml:space="preserve"> van de verschillende werksituaties</w:t>
      </w:r>
      <w:r>
        <w:rPr>
          <w:rFonts w:eastAsia="Fira Sans"/>
        </w:rPr>
        <w:t xml:space="preserve"> van je collega’s</w:t>
      </w:r>
      <w:r w:rsidR="000553A1" w:rsidRPr="000553A1">
        <w:rPr>
          <w:rFonts w:eastAsia="Fira Sans"/>
        </w:rPr>
        <w:t>.</w:t>
      </w:r>
    </w:p>
    <w:p w14:paraId="16E99B89" w14:textId="77777777" w:rsidR="00854325" w:rsidRDefault="00854325" w:rsidP="00AD18F4">
      <w:pPr>
        <w:jc w:val="both"/>
        <w:rPr>
          <w:rFonts w:eastAsia="Fira Sans"/>
        </w:rPr>
      </w:pPr>
    </w:p>
    <w:p w14:paraId="6660508E" w14:textId="106DC954" w:rsidR="00BC4BEB" w:rsidRPr="00BC4BEB" w:rsidRDefault="00AD18F4" w:rsidP="00BC4BEB">
      <w:pPr>
        <w:pStyle w:val="Lijstalinea"/>
        <w:numPr>
          <w:ilvl w:val="0"/>
          <w:numId w:val="20"/>
        </w:numPr>
        <w:rPr>
          <w:rFonts w:eastAsia="Fira Sans"/>
        </w:rPr>
      </w:pPr>
      <w:r>
        <w:rPr>
          <w:rFonts w:eastAsia="Fira Sans"/>
        </w:rPr>
        <w:t>A</w:t>
      </w:r>
      <w:r w:rsidR="00BC4BEB">
        <w:rPr>
          <w:rFonts w:eastAsia="Fira Sans"/>
        </w:rPr>
        <w:t>antal</w:t>
      </w:r>
      <w:r w:rsidR="00A35C63">
        <w:rPr>
          <w:rFonts w:eastAsia="Fira Sans"/>
        </w:rPr>
        <w:t xml:space="preserve"> dagen vorming door de onderneming</w:t>
      </w:r>
    </w:p>
    <w:tbl>
      <w:tblPr>
        <w:tblStyle w:val="Tabelraster"/>
        <w:tblW w:w="0" w:type="auto"/>
        <w:tblLook w:val="04A0" w:firstRow="1" w:lastRow="0" w:firstColumn="1" w:lastColumn="0" w:noHBand="0" w:noVBand="1"/>
      </w:tblPr>
      <w:tblGrid>
        <w:gridCol w:w="3005"/>
        <w:gridCol w:w="3005"/>
        <w:gridCol w:w="3006"/>
      </w:tblGrid>
      <w:tr w:rsidR="004F7358" w14:paraId="491E604A" w14:textId="77777777" w:rsidTr="004F7358">
        <w:tc>
          <w:tcPr>
            <w:tcW w:w="3005" w:type="dxa"/>
          </w:tcPr>
          <w:p w14:paraId="48BA0CE7" w14:textId="77777777" w:rsidR="004F7358" w:rsidRDefault="004F7358" w:rsidP="0083617C">
            <w:pPr>
              <w:rPr>
                <w:rFonts w:eastAsia="Fira Sans"/>
              </w:rPr>
            </w:pPr>
          </w:p>
        </w:tc>
        <w:tc>
          <w:tcPr>
            <w:tcW w:w="3005" w:type="dxa"/>
          </w:tcPr>
          <w:p w14:paraId="248DD7CE" w14:textId="0DE2633A" w:rsidR="004F7358" w:rsidRDefault="004F7358" w:rsidP="0083617C">
            <w:pPr>
              <w:rPr>
                <w:rFonts w:eastAsia="Fira Sans"/>
              </w:rPr>
            </w:pPr>
            <w:r>
              <w:rPr>
                <w:rFonts w:eastAsia="Fira Sans"/>
              </w:rPr>
              <w:t>2023</w:t>
            </w:r>
          </w:p>
        </w:tc>
        <w:tc>
          <w:tcPr>
            <w:tcW w:w="3006" w:type="dxa"/>
          </w:tcPr>
          <w:p w14:paraId="709CC42A" w14:textId="6DF56E4F" w:rsidR="004F7358" w:rsidRDefault="004F7358" w:rsidP="0083617C">
            <w:pPr>
              <w:rPr>
                <w:rFonts w:eastAsia="Fira Sans"/>
              </w:rPr>
            </w:pPr>
            <w:r>
              <w:rPr>
                <w:rFonts w:eastAsia="Fira Sans"/>
              </w:rPr>
              <w:t>2024</w:t>
            </w:r>
          </w:p>
        </w:tc>
      </w:tr>
      <w:tr w:rsidR="004F7358" w14:paraId="0F312ED0" w14:textId="77777777" w:rsidTr="004F7358">
        <w:tc>
          <w:tcPr>
            <w:tcW w:w="3005" w:type="dxa"/>
          </w:tcPr>
          <w:p w14:paraId="2D60D96A" w14:textId="1A94BB41" w:rsidR="004F7358" w:rsidRDefault="004F7358" w:rsidP="0083617C">
            <w:pPr>
              <w:rPr>
                <w:rFonts w:eastAsia="Fira Sans"/>
              </w:rPr>
            </w:pPr>
            <w:r>
              <w:rPr>
                <w:rFonts w:eastAsia="Fira Sans"/>
              </w:rPr>
              <w:t xml:space="preserve">Aantal </w:t>
            </w:r>
            <w:r w:rsidR="004B4243">
              <w:rPr>
                <w:rFonts w:eastAsia="Fira Sans"/>
              </w:rPr>
              <w:t xml:space="preserve">personeelsleden x </w:t>
            </w:r>
            <w:r>
              <w:rPr>
                <w:rFonts w:eastAsia="Fira Sans"/>
              </w:rPr>
              <w:t>dage</w:t>
            </w:r>
            <w:r w:rsidR="00AD18F4">
              <w:rPr>
                <w:rFonts w:eastAsia="Fira Sans"/>
              </w:rPr>
              <w:t>n</w:t>
            </w:r>
            <w:r w:rsidR="004B4243">
              <w:rPr>
                <w:rFonts w:eastAsia="Fira Sans"/>
              </w:rPr>
              <w:t xml:space="preserve"> te voorziene vorming</w:t>
            </w:r>
          </w:p>
        </w:tc>
        <w:tc>
          <w:tcPr>
            <w:tcW w:w="3005" w:type="dxa"/>
          </w:tcPr>
          <w:p w14:paraId="77818BE0" w14:textId="00B70EB3" w:rsidR="004F7358" w:rsidRDefault="00704DFA" w:rsidP="0083617C">
            <w:pPr>
              <w:rPr>
                <w:rFonts w:eastAsia="Fira Sans"/>
              </w:rPr>
            </w:pPr>
            <w:r>
              <w:rPr>
                <w:rFonts w:eastAsia="Fira Sans"/>
              </w:rPr>
              <w:t xml:space="preserve">Aantal </w:t>
            </w:r>
            <w:r w:rsidR="003F3EDC">
              <w:rPr>
                <w:rFonts w:eastAsia="Fira Sans"/>
              </w:rPr>
              <w:t>V</w:t>
            </w:r>
            <w:r>
              <w:rPr>
                <w:rFonts w:eastAsia="Fira Sans"/>
              </w:rPr>
              <w:t>TE x 4 d</w:t>
            </w:r>
            <w:r w:rsidR="00F145A0">
              <w:rPr>
                <w:rFonts w:eastAsia="Fira Sans"/>
              </w:rPr>
              <w:t>agen</w:t>
            </w:r>
            <w:r w:rsidR="004B4243">
              <w:rPr>
                <w:rFonts w:eastAsia="Fira Sans"/>
              </w:rPr>
              <w:t xml:space="preserve"> =</w:t>
            </w:r>
          </w:p>
        </w:tc>
        <w:tc>
          <w:tcPr>
            <w:tcW w:w="3006" w:type="dxa"/>
          </w:tcPr>
          <w:p w14:paraId="3FDFFE72" w14:textId="2E6D0715" w:rsidR="004F7358" w:rsidRDefault="00704DFA" w:rsidP="0083617C">
            <w:pPr>
              <w:rPr>
                <w:rFonts w:eastAsia="Fira Sans"/>
              </w:rPr>
            </w:pPr>
            <w:r>
              <w:rPr>
                <w:rFonts w:eastAsia="Fira Sans"/>
              </w:rPr>
              <w:t xml:space="preserve">Aantal </w:t>
            </w:r>
            <w:r w:rsidR="003F3EDC">
              <w:rPr>
                <w:rFonts w:eastAsia="Fira Sans"/>
              </w:rPr>
              <w:t>V</w:t>
            </w:r>
            <w:r>
              <w:rPr>
                <w:rFonts w:eastAsia="Fira Sans"/>
              </w:rPr>
              <w:t xml:space="preserve">TE x 5 </w:t>
            </w:r>
            <w:r w:rsidR="00A35C63">
              <w:rPr>
                <w:rFonts w:eastAsia="Fira Sans"/>
              </w:rPr>
              <w:t>d</w:t>
            </w:r>
            <w:r w:rsidR="00F145A0">
              <w:rPr>
                <w:rFonts w:eastAsia="Fira Sans"/>
              </w:rPr>
              <w:t>agen</w:t>
            </w:r>
            <w:r w:rsidR="004B4243">
              <w:rPr>
                <w:rFonts w:eastAsia="Fira Sans"/>
              </w:rPr>
              <w:t xml:space="preserve"> = </w:t>
            </w:r>
          </w:p>
        </w:tc>
      </w:tr>
    </w:tbl>
    <w:p w14:paraId="7CAF1250" w14:textId="1F005BD3" w:rsidR="004C31E3" w:rsidRPr="00A35C63" w:rsidRDefault="00A35C63" w:rsidP="0083617C">
      <w:pPr>
        <w:rPr>
          <w:rFonts w:eastAsia="Fira Sans"/>
          <w:sz w:val="18"/>
          <w:szCs w:val="18"/>
        </w:rPr>
      </w:pPr>
      <w:r w:rsidRPr="00A35C63">
        <w:rPr>
          <w:rFonts w:eastAsia="Fira Sans"/>
          <w:sz w:val="18"/>
          <w:szCs w:val="18"/>
        </w:rPr>
        <w:t>(VTE = voltijds equivalent)</w:t>
      </w:r>
    </w:p>
    <w:p w14:paraId="6BCF7C2D" w14:textId="77777777" w:rsidR="00A35C63" w:rsidRDefault="00A35C63" w:rsidP="0083617C">
      <w:pPr>
        <w:rPr>
          <w:rFonts w:eastAsia="Fira Sans"/>
        </w:rPr>
      </w:pPr>
    </w:p>
    <w:p w14:paraId="0BDE697F" w14:textId="202C451F" w:rsidR="060B396B" w:rsidRDefault="00AB1E81" w:rsidP="00A35C63">
      <w:pPr>
        <w:jc w:val="both"/>
        <w:rPr>
          <w:rFonts w:eastAsia="Fira Sans"/>
        </w:rPr>
      </w:pPr>
      <w:r>
        <w:rPr>
          <w:rFonts w:eastAsia="Fira Sans"/>
        </w:rPr>
        <w:t xml:space="preserve">Aan de hand van deze gegevens </w:t>
      </w:r>
      <w:r w:rsidR="060B396B" w:rsidRPr="28A15124">
        <w:rPr>
          <w:rFonts w:eastAsia="Fira Sans"/>
        </w:rPr>
        <w:t xml:space="preserve">kan </w:t>
      </w:r>
      <w:r>
        <w:rPr>
          <w:rFonts w:eastAsia="Fira Sans"/>
        </w:rPr>
        <w:t xml:space="preserve">je al een eerste inschatting maken of men de doelstelling van </w:t>
      </w:r>
      <w:r w:rsidR="00BC4BEB">
        <w:rPr>
          <w:rFonts w:eastAsia="Fira Sans"/>
        </w:rPr>
        <w:t>4</w:t>
      </w:r>
      <w:r w:rsidR="00241F8B">
        <w:rPr>
          <w:rFonts w:eastAsia="Fira Sans"/>
        </w:rPr>
        <w:t>/5</w:t>
      </w:r>
      <w:r w:rsidR="00BC4BEB">
        <w:rPr>
          <w:rFonts w:eastAsia="Fira Sans"/>
        </w:rPr>
        <w:t xml:space="preserve"> dagen per werknemer zal kunnen bereiken</w:t>
      </w:r>
      <w:r w:rsidR="003F3EDC">
        <w:rPr>
          <w:rFonts w:eastAsia="Fira Sans"/>
        </w:rPr>
        <w:t xml:space="preserve">. En of er </w:t>
      </w:r>
      <w:r w:rsidR="060B396B" w:rsidRPr="28A15124">
        <w:rPr>
          <w:rFonts w:eastAsia="Fira Sans"/>
        </w:rPr>
        <w:t xml:space="preserve">in overleg </w:t>
      </w:r>
      <w:r w:rsidR="00670BFF">
        <w:rPr>
          <w:rFonts w:eastAsia="Fira Sans"/>
        </w:rPr>
        <w:t xml:space="preserve">moet </w:t>
      </w:r>
      <w:r w:rsidR="060B396B" w:rsidRPr="28A15124">
        <w:rPr>
          <w:rFonts w:eastAsia="Fira Sans"/>
        </w:rPr>
        <w:t>worden getreden over de vraag of het plan het recht op opleiding daadwerkelijk realiseert</w:t>
      </w:r>
      <w:r w:rsidR="00670BFF">
        <w:rPr>
          <w:rFonts w:eastAsia="Fira Sans"/>
        </w:rPr>
        <w:t>, of</w:t>
      </w:r>
      <w:r w:rsidR="060B396B" w:rsidRPr="28A15124">
        <w:rPr>
          <w:rFonts w:eastAsia="Fira Sans"/>
        </w:rPr>
        <w:t xml:space="preserve"> </w:t>
      </w:r>
      <w:r w:rsidR="004B4243">
        <w:rPr>
          <w:rFonts w:eastAsia="Fira Sans"/>
        </w:rPr>
        <w:t xml:space="preserve">je het </w:t>
      </w:r>
      <w:r w:rsidR="00670BFF">
        <w:rPr>
          <w:rFonts w:eastAsia="Fira Sans"/>
        </w:rPr>
        <w:t xml:space="preserve">moet </w:t>
      </w:r>
      <w:r w:rsidR="060B396B" w:rsidRPr="28A15124">
        <w:rPr>
          <w:rFonts w:eastAsia="Fira Sans"/>
        </w:rPr>
        <w:t>laten bijsturen.</w:t>
      </w:r>
      <w:r w:rsidR="00241F8B">
        <w:rPr>
          <w:rFonts w:eastAsia="Fira Sans"/>
        </w:rPr>
        <w:t xml:space="preserve"> </w:t>
      </w:r>
      <w:r w:rsidR="00241F8B" w:rsidRPr="00B332C5">
        <w:rPr>
          <w:rFonts w:eastAsia="Fira Sans"/>
        </w:rPr>
        <w:t>Let wel voor een verminderde tewerkstelling mogen de 5 dagen pro-rata verminderd worden.</w:t>
      </w:r>
    </w:p>
    <w:p w14:paraId="7DD2E875" w14:textId="1F2CD342" w:rsidR="00BC4BEB" w:rsidRDefault="00BC4BEB" w:rsidP="0083617C">
      <w:pPr>
        <w:rPr>
          <w:rFonts w:eastAsia="Fira Sans"/>
        </w:rPr>
      </w:pPr>
    </w:p>
    <w:p w14:paraId="32AF3186" w14:textId="6908A722" w:rsidR="00A35C63" w:rsidRDefault="00F145A0" w:rsidP="00EB1465">
      <w:pPr>
        <w:pStyle w:val="Lijstalinea"/>
        <w:numPr>
          <w:ilvl w:val="0"/>
          <w:numId w:val="20"/>
        </w:numPr>
      </w:pPr>
      <w:r>
        <w:t>Om welke (en hoeveel) werknemers gaat het?</w:t>
      </w:r>
    </w:p>
    <w:p w14:paraId="4747551E" w14:textId="060BB2D5" w:rsidR="00290455" w:rsidRDefault="00290455" w:rsidP="00A35C63">
      <w:r>
        <w:lastRenderedPageBreak/>
        <w:t>Mannen – vrouwen</w:t>
      </w:r>
    </w:p>
    <w:p w14:paraId="7712244B" w14:textId="27963597" w:rsidR="00290455" w:rsidRDefault="00290455" w:rsidP="00290455">
      <w:proofErr w:type="spellStart"/>
      <w:r>
        <w:t>Voltijdsen</w:t>
      </w:r>
      <w:proofErr w:type="spellEnd"/>
      <w:r>
        <w:t>, deeltijdsen</w:t>
      </w:r>
    </w:p>
    <w:p w14:paraId="4892A152" w14:textId="4733F457" w:rsidR="00290455" w:rsidRDefault="00F258D3" w:rsidP="00290455">
      <w:r>
        <w:t>Arbeiders, bedienden, kaderleden</w:t>
      </w:r>
    </w:p>
    <w:p w14:paraId="2F319528" w14:textId="6B980DCF" w:rsidR="00F258D3" w:rsidRDefault="00F258D3" w:rsidP="00290455">
      <w:r>
        <w:t>Scholingsgraad,</w:t>
      </w:r>
    </w:p>
    <w:p w14:paraId="4356A321" w14:textId="1478FD65" w:rsidR="005E2328" w:rsidRDefault="005E2328" w:rsidP="00290455">
      <w:r>
        <w:t>Leeftijd</w:t>
      </w:r>
    </w:p>
    <w:p w14:paraId="2FAAB8DB" w14:textId="3DECAF9B" w:rsidR="00F258D3" w:rsidRDefault="00F258D3" w:rsidP="00290455">
      <w:r>
        <w:t>Anci</w:t>
      </w:r>
      <w:r w:rsidR="005E2328">
        <w:t>ë</w:t>
      </w:r>
      <w:r>
        <w:t>nniteit</w:t>
      </w:r>
    </w:p>
    <w:p w14:paraId="7F65DAD3" w14:textId="73A68602" w:rsidR="00F258D3" w:rsidRDefault="00F258D3" w:rsidP="00290455">
      <w:r>
        <w:t>Afdeling</w:t>
      </w:r>
    </w:p>
    <w:p w14:paraId="0570519C" w14:textId="6B0BBB2A" w:rsidR="00F258D3" w:rsidRDefault="00F258D3" w:rsidP="00290455"/>
    <w:p w14:paraId="06DE3CB0" w14:textId="7456ADAA" w:rsidR="00854325" w:rsidRDefault="00854325" w:rsidP="00854325">
      <w:r>
        <w:t xml:space="preserve">Belangrijk is dat er voor </w:t>
      </w:r>
      <w:r w:rsidRPr="008F2C6D">
        <w:rPr>
          <w:b/>
          <w:bCs/>
        </w:rPr>
        <w:t>elke</w:t>
      </w:r>
      <w:r>
        <w:t xml:space="preserve"> werknemer vorming/opleiding voorzien wordt; zowel formele als informele vorming.</w:t>
      </w:r>
    </w:p>
    <w:p w14:paraId="3C182F60" w14:textId="7955EFD6" w:rsidR="00854325" w:rsidRDefault="00854325" w:rsidP="00290455"/>
    <w:p w14:paraId="31192B24" w14:textId="77777777" w:rsidR="00400286" w:rsidRPr="007613F6" w:rsidRDefault="00400286" w:rsidP="00400286">
      <w:pPr>
        <w:spacing w:line="257" w:lineRule="auto"/>
        <w:jc w:val="both"/>
        <w:rPr>
          <w:szCs w:val="22"/>
        </w:rPr>
      </w:pPr>
      <w:r w:rsidRPr="007613F6">
        <w:rPr>
          <w:rFonts w:eastAsia="Fira Sans" w:cs="Fira Sans"/>
          <w:szCs w:val="22"/>
        </w:rPr>
        <w:t xml:space="preserve">Belangrijke </w:t>
      </w:r>
      <w:r w:rsidRPr="00B408DF">
        <w:rPr>
          <w:rFonts w:eastAsia="Fira Sans" w:cs="Fira Sans"/>
          <w:b/>
          <w:bCs/>
          <w:szCs w:val="22"/>
        </w:rPr>
        <w:t>aandacht</w:t>
      </w:r>
      <w:r>
        <w:rPr>
          <w:rFonts w:eastAsia="Fira Sans" w:cs="Fira Sans"/>
          <w:b/>
          <w:bCs/>
          <w:szCs w:val="22"/>
        </w:rPr>
        <w:t>s</w:t>
      </w:r>
      <w:r w:rsidRPr="00B408DF">
        <w:rPr>
          <w:rFonts w:eastAsia="Fira Sans" w:cs="Fira Sans"/>
          <w:b/>
          <w:bCs/>
          <w:szCs w:val="22"/>
        </w:rPr>
        <w:t>punten</w:t>
      </w:r>
      <w:r w:rsidRPr="007613F6">
        <w:rPr>
          <w:rFonts w:eastAsia="Fira Sans" w:cs="Fira Sans"/>
          <w:szCs w:val="22"/>
        </w:rPr>
        <w:t>:</w:t>
      </w:r>
    </w:p>
    <w:p w14:paraId="2D98CFFB" w14:textId="5F2E7B1B" w:rsidR="00400286" w:rsidRDefault="00400286" w:rsidP="008F2C6D">
      <w:pPr>
        <w:pStyle w:val="Lijstalinea"/>
        <w:numPr>
          <w:ilvl w:val="0"/>
          <w:numId w:val="2"/>
        </w:numPr>
        <w:spacing w:line="257" w:lineRule="auto"/>
        <w:jc w:val="both"/>
        <w:rPr>
          <w:rFonts w:eastAsia="Fira Sans" w:cs="Fira Sans"/>
          <w:szCs w:val="22"/>
        </w:rPr>
      </w:pPr>
      <w:r>
        <w:rPr>
          <w:rFonts w:eastAsia="Fira Sans" w:cs="Fira Sans"/>
          <w:szCs w:val="22"/>
        </w:rPr>
        <w:t>zorg ervoor</w:t>
      </w:r>
      <w:r w:rsidRPr="008804EE">
        <w:rPr>
          <w:rFonts w:eastAsia="Fira Sans" w:cs="Fira Sans"/>
          <w:szCs w:val="22"/>
        </w:rPr>
        <w:t xml:space="preserve"> dat het individuele recht op opleiding geen theoretisch recht blijft, maar planmatig wordt ingevuld en aansluit op de behoeften van de werknemers;</w:t>
      </w:r>
    </w:p>
    <w:p w14:paraId="5A6FAA19" w14:textId="5AF5FA4A" w:rsidR="00400286" w:rsidRPr="007613F6" w:rsidRDefault="008F2C6D" w:rsidP="008F2C6D">
      <w:pPr>
        <w:pStyle w:val="Lijstalinea"/>
        <w:numPr>
          <w:ilvl w:val="0"/>
          <w:numId w:val="2"/>
        </w:numPr>
        <w:spacing w:line="257" w:lineRule="auto"/>
        <w:jc w:val="both"/>
        <w:rPr>
          <w:rFonts w:eastAsia="Fira Sans" w:cs="Fira Sans"/>
          <w:szCs w:val="22"/>
        </w:rPr>
      </w:pPr>
      <w:r>
        <w:rPr>
          <w:rFonts w:eastAsia="Fira Sans" w:cs="Fira Sans"/>
          <w:szCs w:val="22"/>
        </w:rPr>
        <w:t xml:space="preserve">zorg ervoor </w:t>
      </w:r>
      <w:r w:rsidR="00400286" w:rsidRPr="007613F6">
        <w:rPr>
          <w:rFonts w:eastAsia="Fira Sans" w:cs="Fira Sans"/>
          <w:szCs w:val="22"/>
        </w:rPr>
        <w:t>dat werknemers met tijdelijke contracten evenveel opleidingskansen krijgen;</w:t>
      </w:r>
    </w:p>
    <w:p w14:paraId="5A08BB0C" w14:textId="38C64EDD" w:rsidR="00034D20" w:rsidRPr="007613F6" w:rsidRDefault="00DB05AF" w:rsidP="008F2C6D">
      <w:pPr>
        <w:pStyle w:val="Lijstalinea"/>
        <w:numPr>
          <w:ilvl w:val="0"/>
          <w:numId w:val="2"/>
        </w:numPr>
        <w:spacing w:line="257" w:lineRule="auto"/>
        <w:jc w:val="both"/>
        <w:rPr>
          <w:rFonts w:eastAsia="Fira Sans" w:cs="Fira Sans"/>
          <w:szCs w:val="22"/>
        </w:rPr>
      </w:pPr>
      <w:r>
        <w:rPr>
          <w:rFonts w:eastAsia="Fira Sans" w:cs="Fira Sans"/>
          <w:szCs w:val="22"/>
        </w:rPr>
        <w:t xml:space="preserve">zorg </w:t>
      </w:r>
      <w:r w:rsidR="00034D20" w:rsidRPr="00034D20">
        <w:rPr>
          <w:rFonts w:eastAsia="Fira Sans" w:cs="Fira Sans"/>
          <w:szCs w:val="22"/>
        </w:rPr>
        <w:t>ervoor dat werknemers die minder gemotiveerd zijn of voor wie minder opleiding beschikbaar is</w:t>
      </w:r>
      <w:r w:rsidR="00034D20">
        <w:rPr>
          <w:rFonts w:eastAsia="Fira Sans" w:cs="Fira Sans"/>
          <w:szCs w:val="22"/>
        </w:rPr>
        <w:t xml:space="preserve"> extra aandacht krijgen en ook</w:t>
      </w:r>
      <w:r w:rsidR="00034D20" w:rsidRPr="00034D20">
        <w:rPr>
          <w:rFonts w:eastAsia="Fira Sans" w:cs="Fira Sans"/>
          <w:szCs w:val="22"/>
        </w:rPr>
        <w:t xml:space="preserve"> worden bereikt</w:t>
      </w:r>
    </w:p>
    <w:p w14:paraId="2EC7E37A" w14:textId="77777777" w:rsidR="00400286" w:rsidRDefault="00400286" w:rsidP="008F2C6D">
      <w:pPr>
        <w:pStyle w:val="Lijstalinea"/>
        <w:numPr>
          <w:ilvl w:val="1"/>
          <w:numId w:val="2"/>
        </w:numPr>
        <w:spacing w:line="257" w:lineRule="auto"/>
        <w:jc w:val="both"/>
        <w:rPr>
          <w:rFonts w:eastAsia="Fira Sans" w:cs="Fira Sans"/>
          <w:szCs w:val="22"/>
        </w:rPr>
      </w:pPr>
      <w:r>
        <w:rPr>
          <w:rFonts w:eastAsia="Fira Sans" w:cs="Fira Sans"/>
          <w:szCs w:val="22"/>
        </w:rPr>
        <w:t xml:space="preserve">met bijzondere aandacht </w:t>
      </w:r>
      <w:r w:rsidRPr="007613F6">
        <w:rPr>
          <w:rFonts w:eastAsia="Fira Sans" w:cs="Fira Sans"/>
          <w:szCs w:val="22"/>
        </w:rPr>
        <w:t xml:space="preserve">voor werknemers met buitenlandse </w:t>
      </w:r>
      <w:proofErr w:type="spellStart"/>
      <w:r w:rsidRPr="007613F6">
        <w:rPr>
          <w:rFonts w:eastAsia="Fira Sans" w:cs="Fira Sans"/>
          <w:szCs w:val="22"/>
        </w:rPr>
        <w:t>roots</w:t>
      </w:r>
      <w:proofErr w:type="spellEnd"/>
      <w:r w:rsidRPr="007613F6">
        <w:rPr>
          <w:rFonts w:eastAsia="Fira Sans" w:cs="Fira Sans"/>
          <w:szCs w:val="22"/>
        </w:rPr>
        <w:t xml:space="preserve"> en voor personen met een handicap</w:t>
      </w:r>
      <w:r>
        <w:rPr>
          <w:rFonts w:eastAsia="Fira Sans" w:cs="Fira Sans"/>
          <w:szCs w:val="22"/>
        </w:rPr>
        <w:t>, vrouwen, kortgeschoolden, deeltijdsen, ouderen…</w:t>
      </w:r>
    </w:p>
    <w:p w14:paraId="456E8DEC" w14:textId="77777777" w:rsidR="00400286" w:rsidRDefault="00400286" w:rsidP="008F2C6D">
      <w:pPr>
        <w:pStyle w:val="Lijstalinea"/>
        <w:numPr>
          <w:ilvl w:val="0"/>
          <w:numId w:val="2"/>
        </w:numPr>
        <w:spacing w:line="257" w:lineRule="auto"/>
        <w:jc w:val="both"/>
        <w:rPr>
          <w:rFonts w:eastAsia="Fira Sans" w:cs="Fira Sans"/>
          <w:szCs w:val="22"/>
        </w:rPr>
      </w:pPr>
      <w:r w:rsidRPr="007613F6">
        <w:rPr>
          <w:rFonts w:eastAsia="Fira Sans" w:cs="Fira Sans"/>
          <w:szCs w:val="22"/>
        </w:rPr>
        <w:t>bewa</w:t>
      </w:r>
      <w:r>
        <w:rPr>
          <w:rFonts w:eastAsia="Fira Sans" w:cs="Fira Sans"/>
          <w:szCs w:val="22"/>
        </w:rPr>
        <w:t>ak</w:t>
      </w:r>
      <w:r w:rsidRPr="007613F6">
        <w:rPr>
          <w:rFonts w:eastAsia="Fira Sans" w:cs="Fira Sans"/>
          <w:szCs w:val="22"/>
        </w:rPr>
        <w:t xml:space="preserve"> de kwaliteit van de opleidingen </w:t>
      </w:r>
    </w:p>
    <w:p w14:paraId="3D475EF7" w14:textId="47296CB9" w:rsidR="00400286" w:rsidRDefault="00400286" w:rsidP="008F2C6D">
      <w:pPr>
        <w:pStyle w:val="Lijstalinea"/>
        <w:numPr>
          <w:ilvl w:val="1"/>
          <w:numId w:val="2"/>
        </w:numPr>
        <w:spacing w:line="257" w:lineRule="auto"/>
        <w:jc w:val="both"/>
        <w:rPr>
          <w:rFonts w:eastAsia="Fira Sans" w:cs="Fira Sans"/>
          <w:szCs w:val="22"/>
        </w:rPr>
      </w:pPr>
      <w:r>
        <w:rPr>
          <w:rFonts w:eastAsia="Fira Sans" w:cs="Fira Sans"/>
          <w:szCs w:val="22"/>
        </w:rPr>
        <w:t xml:space="preserve">vraag voor een regelmatige evaluatie van de aangeboden vorming naar vorm </w:t>
      </w:r>
      <w:r w:rsidR="004B4243">
        <w:rPr>
          <w:rFonts w:eastAsia="Fira Sans" w:cs="Fira Sans"/>
          <w:szCs w:val="22"/>
        </w:rPr>
        <w:t>é</w:t>
      </w:r>
      <w:r>
        <w:rPr>
          <w:rFonts w:eastAsia="Fira Sans" w:cs="Fira Sans"/>
          <w:szCs w:val="22"/>
        </w:rPr>
        <w:t>n inhoud</w:t>
      </w:r>
    </w:p>
    <w:p w14:paraId="76130776" w14:textId="3F61D9D7" w:rsidR="00400286" w:rsidRDefault="00400286" w:rsidP="008F2C6D">
      <w:pPr>
        <w:pStyle w:val="Lijstalinea"/>
        <w:numPr>
          <w:ilvl w:val="1"/>
          <w:numId w:val="2"/>
        </w:numPr>
        <w:spacing w:line="257" w:lineRule="auto"/>
        <w:jc w:val="both"/>
        <w:rPr>
          <w:rFonts w:eastAsia="Fira Sans" w:cs="Fira Sans"/>
          <w:szCs w:val="22"/>
        </w:rPr>
      </w:pPr>
      <w:r w:rsidRPr="0052615B">
        <w:rPr>
          <w:rFonts w:eastAsia="Fira Sans" w:cs="Fira Sans"/>
          <w:szCs w:val="22"/>
        </w:rPr>
        <w:t>bespreek per doelgroep</w:t>
      </w:r>
      <w:r w:rsidR="004B4243">
        <w:rPr>
          <w:rFonts w:eastAsia="Fira Sans" w:cs="Fira Sans"/>
          <w:szCs w:val="22"/>
        </w:rPr>
        <w:t xml:space="preserve"> </w:t>
      </w:r>
      <w:r w:rsidRPr="0052615B">
        <w:rPr>
          <w:rFonts w:eastAsia="Fira Sans" w:cs="Fira Sans"/>
          <w:szCs w:val="22"/>
        </w:rPr>
        <w:t>de aangeboden vorming/opleiding</w:t>
      </w:r>
    </w:p>
    <w:p w14:paraId="531242FC" w14:textId="5AEEFAE9" w:rsidR="00400286" w:rsidRPr="0052615B" w:rsidRDefault="00400286" w:rsidP="008F2C6D">
      <w:pPr>
        <w:pStyle w:val="Lijstalinea"/>
        <w:numPr>
          <w:ilvl w:val="1"/>
          <w:numId w:val="2"/>
        </w:numPr>
        <w:spacing w:line="257" w:lineRule="auto"/>
        <w:jc w:val="both"/>
        <w:rPr>
          <w:rFonts w:eastAsia="Fira Sans" w:cs="Fira Sans"/>
          <w:szCs w:val="22"/>
        </w:rPr>
      </w:pPr>
      <w:r>
        <w:rPr>
          <w:rFonts w:eastAsia="Fira Sans" w:cs="Fira Sans"/>
          <w:szCs w:val="22"/>
        </w:rPr>
        <w:t xml:space="preserve">denk na over de effectiviteit van </w:t>
      </w:r>
      <w:r w:rsidR="00F145A0">
        <w:rPr>
          <w:rFonts w:eastAsia="Fira Sans" w:cs="Fira Sans"/>
          <w:szCs w:val="22"/>
        </w:rPr>
        <w:t>bijvoorbeeld</w:t>
      </w:r>
      <w:r>
        <w:rPr>
          <w:rFonts w:eastAsia="Fira Sans" w:cs="Fira Sans"/>
          <w:szCs w:val="22"/>
        </w:rPr>
        <w:t xml:space="preserve"> digitaal leren, werkplekleren, …</w:t>
      </w:r>
    </w:p>
    <w:p w14:paraId="7EA0A6F8" w14:textId="5E104563" w:rsidR="00400286" w:rsidRPr="003666CF" w:rsidRDefault="00DB05AF" w:rsidP="00400286">
      <w:pPr>
        <w:pStyle w:val="Lijstalinea"/>
        <w:numPr>
          <w:ilvl w:val="0"/>
          <w:numId w:val="2"/>
        </w:numPr>
        <w:spacing w:line="257" w:lineRule="auto"/>
        <w:rPr>
          <w:rFonts w:eastAsia="Fira Sans" w:cs="Fira Sans"/>
          <w:szCs w:val="22"/>
        </w:rPr>
      </w:pPr>
      <w:r>
        <w:rPr>
          <w:rFonts w:eastAsia="Fira Sans" w:cs="Fira Sans"/>
          <w:szCs w:val="22"/>
        </w:rPr>
        <w:t>zorg e</w:t>
      </w:r>
      <w:r w:rsidRPr="00DB05AF">
        <w:rPr>
          <w:rFonts w:eastAsia="Fira Sans" w:cs="Fira Sans"/>
          <w:szCs w:val="22"/>
        </w:rPr>
        <w:t>rvoor dat het opleidingsbeleid mogelijke personeelstekorten voorkomt</w:t>
      </w:r>
      <w:r w:rsidR="004B4243">
        <w:rPr>
          <w:rFonts w:eastAsia="Fira Sans" w:cs="Fira Sans"/>
          <w:szCs w:val="22"/>
        </w:rPr>
        <w:t>,</w:t>
      </w:r>
      <w:r w:rsidRPr="00DB05AF">
        <w:rPr>
          <w:rFonts w:eastAsia="Fira Sans" w:cs="Fira Sans"/>
          <w:szCs w:val="22"/>
        </w:rPr>
        <w:t xml:space="preserve"> opvangt en anticipeert op ontwikkelingen.</w:t>
      </w:r>
      <w:r w:rsidR="00400286" w:rsidRPr="003666CF">
        <w:rPr>
          <w:rFonts w:eastAsia="Fira Sans" w:cs="Fira Sans"/>
          <w:szCs w:val="22"/>
        </w:rPr>
        <w:t xml:space="preserve"> </w:t>
      </w:r>
    </w:p>
    <w:p w14:paraId="743267BC" w14:textId="61B5D47A" w:rsidR="00400286" w:rsidRPr="003666CF" w:rsidRDefault="00400286" w:rsidP="00400286">
      <w:pPr>
        <w:pStyle w:val="Lijstalinea"/>
        <w:numPr>
          <w:ilvl w:val="0"/>
          <w:numId w:val="2"/>
        </w:numPr>
        <w:spacing w:line="257" w:lineRule="auto"/>
        <w:jc w:val="both"/>
        <w:rPr>
          <w:szCs w:val="22"/>
        </w:rPr>
      </w:pPr>
      <w:r w:rsidRPr="003666CF">
        <w:rPr>
          <w:rFonts w:eastAsia="Fira Sans" w:cs="Fira Sans"/>
          <w:szCs w:val="22"/>
        </w:rPr>
        <w:t xml:space="preserve">probeer te komen tot cao-afspraken zodat het opleidingsplan de goedkeuring moet krijgen van ondernemingsraad </w:t>
      </w:r>
      <w:r w:rsidR="00986B90">
        <w:rPr>
          <w:rFonts w:eastAsia="Fira Sans" w:cs="Fira Sans"/>
          <w:szCs w:val="22"/>
        </w:rPr>
        <w:t>en</w:t>
      </w:r>
      <w:r w:rsidRPr="003666CF">
        <w:rPr>
          <w:rFonts w:eastAsia="Fira Sans" w:cs="Fira Sans"/>
          <w:szCs w:val="22"/>
        </w:rPr>
        <w:t xml:space="preserve"> syndicale afvaardiging </w:t>
      </w:r>
    </w:p>
    <w:p w14:paraId="4CC28A03" w14:textId="6D781CB3" w:rsidR="00400286" w:rsidRPr="003666CF" w:rsidRDefault="00400286" w:rsidP="00400286">
      <w:pPr>
        <w:pStyle w:val="Lijstalinea"/>
        <w:numPr>
          <w:ilvl w:val="0"/>
          <w:numId w:val="2"/>
        </w:numPr>
        <w:spacing w:line="257" w:lineRule="auto"/>
        <w:jc w:val="both"/>
        <w:rPr>
          <w:szCs w:val="22"/>
        </w:rPr>
      </w:pPr>
      <w:r w:rsidRPr="003666CF">
        <w:rPr>
          <w:rFonts w:eastAsia="Fira Sans" w:cs="Fira Sans"/>
          <w:szCs w:val="22"/>
        </w:rPr>
        <w:t>elk goed opleidingsbeleid invest</w:t>
      </w:r>
      <w:r>
        <w:rPr>
          <w:rFonts w:eastAsia="Fira Sans" w:cs="Fira Sans"/>
          <w:szCs w:val="22"/>
        </w:rPr>
        <w:t>eert</w:t>
      </w:r>
      <w:r w:rsidRPr="003666CF">
        <w:rPr>
          <w:rFonts w:eastAsia="Fira Sans" w:cs="Fira Sans"/>
          <w:szCs w:val="22"/>
        </w:rPr>
        <w:t xml:space="preserve"> </w:t>
      </w:r>
      <w:r w:rsidR="000852BC">
        <w:rPr>
          <w:rFonts w:eastAsia="Fira Sans" w:cs="Fira Sans"/>
          <w:szCs w:val="22"/>
        </w:rPr>
        <w:t xml:space="preserve">ook </w:t>
      </w:r>
      <w:r w:rsidRPr="003666CF">
        <w:rPr>
          <w:rFonts w:eastAsia="Fira Sans" w:cs="Fira Sans"/>
          <w:szCs w:val="22"/>
        </w:rPr>
        <w:t>in de competenties die nodig zijn voor het welzijnsbeleid</w:t>
      </w:r>
      <w:r w:rsidR="00F145A0">
        <w:rPr>
          <w:rFonts w:eastAsia="Fira Sans" w:cs="Fira Sans"/>
          <w:szCs w:val="22"/>
        </w:rPr>
        <w:t>:</w:t>
      </w:r>
      <w:r w:rsidRPr="003666CF">
        <w:rPr>
          <w:rFonts w:eastAsia="Fira Sans" w:cs="Fira Sans"/>
          <w:szCs w:val="22"/>
        </w:rPr>
        <w:t xml:space="preserve"> van veiligheidsopleidingen tot opleidingen om psychosociale belasting te vermijden</w:t>
      </w:r>
      <w:r w:rsidR="007A1568">
        <w:rPr>
          <w:rFonts w:eastAsia="Fira Sans" w:cs="Fira Sans"/>
          <w:szCs w:val="22"/>
        </w:rPr>
        <w:t xml:space="preserve">; </w:t>
      </w:r>
      <w:r w:rsidRPr="003666CF">
        <w:rPr>
          <w:rFonts w:eastAsia="Fira Sans" w:cs="Fira Sans"/>
          <w:szCs w:val="22"/>
        </w:rPr>
        <w:t xml:space="preserve">  </w:t>
      </w:r>
    </w:p>
    <w:p w14:paraId="5E357286" w14:textId="70F9A849" w:rsidR="00400286" w:rsidRPr="00353E2A" w:rsidRDefault="007A1568" w:rsidP="00400286">
      <w:pPr>
        <w:pStyle w:val="Lijstalinea"/>
        <w:numPr>
          <w:ilvl w:val="1"/>
          <w:numId w:val="2"/>
        </w:numPr>
        <w:spacing w:line="257" w:lineRule="auto"/>
        <w:jc w:val="both"/>
        <w:rPr>
          <w:szCs w:val="22"/>
        </w:rPr>
      </w:pPr>
      <w:r w:rsidRPr="007A1568">
        <w:rPr>
          <w:rFonts w:eastAsia="Fira Sans" w:cs="Fira Sans"/>
          <w:szCs w:val="22"/>
        </w:rPr>
        <w:t xml:space="preserve">de wet voorziet </w:t>
      </w:r>
      <w:r>
        <w:rPr>
          <w:rFonts w:eastAsia="Fira Sans" w:cs="Fira Sans"/>
          <w:szCs w:val="22"/>
        </w:rPr>
        <w:t xml:space="preserve">niet </w:t>
      </w:r>
      <w:r w:rsidRPr="007A1568">
        <w:rPr>
          <w:rFonts w:eastAsia="Fira Sans" w:cs="Fira Sans"/>
          <w:szCs w:val="22"/>
        </w:rPr>
        <w:t xml:space="preserve">in een rol voor het CPBW bij het opstellen van opleidingsplannen, </w:t>
      </w:r>
      <w:r w:rsidR="000852BC">
        <w:rPr>
          <w:rFonts w:eastAsia="Fira Sans" w:cs="Fira Sans"/>
          <w:szCs w:val="22"/>
        </w:rPr>
        <w:t xml:space="preserve">toch </w:t>
      </w:r>
      <w:r w:rsidRPr="007A1568">
        <w:rPr>
          <w:rFonts w:eastAsia="Fira Sans" w:cs="Fira Sans"/>
          <w:szCs w:val="22"/>
        </w:rPr>
        <w:t>is het raadzaam te proberen het CPBW erbij te betrekken (het o</w:t>
      </w:r>
      <w:r w:rsidR="000852BC">
        <w:rPr>
          <w:rFonts w:eastAsia="Fira Sans" w:cs="Fira Sans"/>
          <w:szCs w:val="22"/>
        </w:rPr>
        <w:t>ntwerp tot o</w:t>
      </w:r>
      <w:r w:rsidRPr="007A1568">
        <w:rPr>
          <w:rFonts w:eastAsia="Fira Sans" w:cs="Fira Sans"/>
          <w:szCs w:val="22"/>
        </w:rPr>
        <w:t>p</w:t>
      </w:r>
      <w:r w:rsidR="000852BC">
        <w:rPr>
          <w:rFonts w:eastAsia="Fira Sans" w:cs="Fira Sans"/>
          <w:szCs w:val="22"/>
        </w:rPr>
        <w:t>leidingsp</w:t>
      </w:r>
      <w:r w:rsidRPr="007A1568">
        <w:rPr>
          <w:rFonts w:eastAsia="Fira Sans" w:cs="Fira Sans"/>
          <w:szCs w:val="22"/>
        </w:rPr>
        <w:t xml:space="preserve">lan kan ook door </w:t>
      </w:r>
      <w:r w:rsidR="000852BC">
        <w:rPr>
          <w:rFonts w:eastAsia="Fira Sans" w:cs="Fira Sans"/>
          <w:szCs w:val="22"/>
        </w:rPr>
        <w:t>de voltallige syndicale kern</w:t>
      </w:r>
      <w:r w:rsidRPr="007A1568">
        <w:rPr>
          <w:rFonts w:eastAsia="Fira Sans" w:cs="Fira Sans"/>
          <w:szCs w:val="22"/>
        </w:rPr>
        <w:t xml:space="preserve"> worden besproken)</w:t>
      </w:r>
    </w:p>
    <w:p w14:paraId="34B9E1F2" w14:textId="7057066C" w:rsidR="00353E2A" w:rsidRPr="00B332C5" w:rsidRDefault="00353E2A" w:rsidP="00353E2A">
      <w:pPr>
        <w:pStyle w:val="Lijstalinea"/>
        <w:numPr>
          <w:ilvl w:val="0"/>
          <w:numId w:val="2"/>
        </w:numPr>
        <w:spacing w:line="257" w:lineRule="auto"/>
        <w:jc w:val="both"/>
        <w:rPr>
          <w:szCs w:val="22"/>
        </w:rPr>
      </w:pPr>
      <w:r w:rsidRPr="00B332C5">
        <w:rPr>
          <w:rFonts w:eastAsia="Fira Sans" w:cs="Fira Sans"/>
          <w:szCs w:val="22"/>
        </w:rPr>
        <w:t xml:space="preserve">Maak afspraken in het SD – overleg, om de opleiding zoveel mogelijk tijdens de werkuren plaats te laten vinden en anders een compenserende regeling uit te werken. </w:t>
      </w:r>
    </w:p>
    <w:p w14:paraId="0652760B" w14:textId="57696B4C" w:rsidR="00353E2A" w:rsidRPr="00B332C5" w:rsidRDefault="00353E2A" w:rsidP="00353E2A">
      <w:pPr>
        <w:pStyle w:val="Lijstalinea"/>
        <w:numPr>
          <w:ilvl w:val="0"/>
          <w:numId w:val="2"/>
        </w:numPr>
        <w:spacing w:line="257" w:lineRule="auto"/>
        <w:jc w:val="both"/>
        <w:rPr>
          <w:szCs w:val="22"/>
        </w:rPr>
      </w:pPr>
      <w:r w:rsidRPr="00B332C5">
        <w:rPr>
          <w:szCs w:val="22"/>
        </w:rPr>
        <w:t xml:space="preserve">Voor werknemers in volcontinu dienst of onderbroken diensten moet het opleidingsaanbod ruim op voorhand gecommuniceerd worden </w:t>
      </w:r>
      <w:r w:rsidR="00943709" w:rsidRPr="00B332C5">
        <w:rPr>
          <w:szCs w:val="22"/>
        </w:rPr>
        <w:t>met</w:t>
      </w:r>
      <w:r w:rsidRPr="00B332C5">
        <w:rPr>
          <w:szCs w:val="22"/>
        </w:rPr>
        <w:t xml:space="preserve"> </w:t>
      </w:r>
      <w:r w:rsidR="00F94636" w:rsidRPr="00B332C5">
        <w:rPr>
          <w:szCs w:val="22"/>
        </w:rPr>
        <w:t xml:space="preserve">een garantie op </w:t>
      </w:r>
      <w:r w:rsidRPr="00B332C5">
        <w:rPr>
          <w:szCs w:val="22"/>
        </w:rPr>
        <w:t>voldoende rust- en compensatie</w:t>
      </w:r>
      <w:r w:rsidR="00F94636" w:rsidRPr="00B332C5">
        <w:rPr>
          <w:szCs w:val="22"/>
        </w:rPr>
        <w:t>.</w:t>
      </w:r>
    </w:p>
    <w:p w14:paraId="2DA98FEE" w14:textId="4A9AE3F1" w:rsidR="00853D61" w:rsidRPr="00B332C5" w:rsidRDefault="00853D61" w:rsidP="00353E2A">
      <w:pPr>
        <w:pStyle w:val="Lijstalinea"/>
        <w:numPr>
          <w:ilvl w:val="0"/>
          <w:numId w:val="2"/>
        </w:numPr>
        <w:spacing w:line="257" w:lineRule="auto"/>
        <w:jc w:val="both"/>
        <w:rPr>
          <w:szCs w:val="22"/>
        </w:rPr>
      </w:pPr>
      <w:r w:rsidRPr="00B332C5">
        <w:rPr>
          <w:szCs w:val="22"/>
        </w:rPr>
        <w:t>De benodigde tijd wordt ten minste als werktijd betaald.</w:t>
      </w:r>
    </w:p>
    <w:p w14:paraId="0A082D27" w14:textId="77777777" w:rsidR="00320EEF" w:rsidRPr="003666CF" w:rsidRDefault="00320EEF" w:rsidP="004D4E13">
      <w:pPr>
        <w:pStyle w:val="Lijstalinea"/>
        <w:spacing w:line="257" w:lineRule="auto"/>
        <w:jc w:val="both"/>
        <w:rPr>
          <w:szCs w:val="22"/>
        </w:rPr>
      </w:pPr>
    </w:p>
    <w:p w14:paraId="70DEDEE0" w14:textId="77777777" w:rsidR="00400286" w:rsidRDefault="00400286" w:rsidP="00290455"/>
    <w:p w14:paraId="0A7763F5" w14:textId="35186471" w:rsidR="009C31CF" w:rsidRPr="007337FB" w:rsidRDefault="00400286" w:rsidP="007337FB">
      <w:pPr>
        <w:pStyle w:val="Lijstalinea"/>
        <w:numPr>
          <w:ilvl w:val="0"/>
          <w:numId w:val="21"/>
        </w:numPr>
        <w:spacing w:line="257" w:lineRule="auto"/>
        <w:jc w:val="both"/>
        <w:rPr>
          <w:b/>
          <w:bCs/>
          <w:color w:val="538135" w:themeColor="accent6" w:themeShade="BF"/>
          <w:szCs w:val="22"/>
        </w:rPr>
      </w:pPr>
      <w:r w:rsidRPr="007337FB">
        <w:rPr>
          <w:b/>
          <w:bCs/>
          <w:color w:val="538135" w:themeColor="accent6" w:themeShade="BF"/>
          <w:szCs w:val="22"/>
        </w:rPr>
        <w:t xml:space="preserve">Hulp van de sectorfondsen </w:t>
      </w:r>
    </w:p>
    <w:p w14:paraId="192B5D03" w14:textId="77777777" w:rsidR="00400286" w:rsidRPr="0083617C" w:rsidRDefault="00400286" w:rsidP="28A15124">
      <w:pPr>
        <w:spacing w:line="257" w:lineRule="auto"/>
        <w:jc w:val="both"/>
        <w:rPr>
          <w:szCs w:val="22"/>
        </w:rPr>
      </w:pPr>
    </w:p>
    <w:p w14:paraId="123E499B" w14:textId="0B14AFD3" w:rsidR="060B396B" w:rsidRPr="009C31CF" w:rsidRDefault="00854325" w:rsidP="28A15124">
      <w:pPr>
        <w:spacing w:line="257" w:lineRule="auto"/>
        <w:jc w:val="both"/>
        <w:rPr>
          <w:szCs w:val="22"/>
        </w:rPr>
      </w:pPr>
      <w:r>
        <w:rPr>
          <w:rFonts w:eastAsia="Fira Sans" w:cs="Fira Sans"/>
          <w:szCs w:val="22"/>
        </w:rPr>
        <w:t xml:space="preserve">Er zijn al een aantal </w:t>
      </w:r>
      <w:r w:rsidR="060B396B" w:rsidRPr="009C31CF">
        <w:rPr>
          <w:rFonts w:eastAsia="Fira Sans" w:cs="Fira Sans"/>
          <w:szCs w:val="22"/>
        </w:rPr>
        <w:t>sectorfonds</w:t>
      </w:r>
      <w:r w:rsidR="00F37EFC">
        <w:rPr>
          <w:rFonts w:eastAsia="Fira Sans" w:cs="Fira Sans"/>
          <w:szCs w:val="22"/>
        </w:rPr>
        <w:t>en</w:t>
      </w:r>
      <w:r w:rsidR="060B396B" w:rsidRPr="009C31CF">
        <w:rPr>
          <w:rFonts w:eastAsia="Fira Sans" w:cs="Fira Sans"/>
          <w:szCs w:val="22"/>
        </w:rPr>
        <w:t xml:space="preserve"> </w:t>
      </w:r>
      <w:r>
        <w:rPr>
          <w:rFonts w:eastAsia="Fira Sans" w:cs="Fira Sans"/>
          <w:szCs w:val="22"/>
        </w:rPr>
        <w:t xml:space="preserve">die zich al voorbereid hebben op de opmaak van de </w:t>
      </w:r>
      <w:r w:rsidR="000F2C8B">
        <w:rPr>
          <w:rFonts w:eastAsia="Fira Sans" w:cs="Fira Sans"/>
          <w:szCs w:val="22"/>
        </w:rPr>
        <w:t xml:space="preserve">opleidingsplannen zoals </w:t>
      </w:r>
      <w:r w:rsidR="00F145A0">
        <w:rPr>
          <w:rFonts w:eastAsia="Fira Sans" w:cs="Fira Sans"/>
          <w:szCs w:val="22"/>
        </w:rPr>
        <w:t>bijvoorbeeld</w:t>
      </w:r>
      <w:r w:rsidR="000F2C8B">
        <w:rPr>
          <w:rFonts w:eastAsia="Fira Sans" w:cs="Fira Sans"/>
          <w:szCs w:val="22"/>
        </w:rPr>
        <w:t xml:space="preserve"> </w:t>
      </w:r>
      <w:r w:rsidR="060B396B" w:rsidRPr="009C31CF">
        <w:rPr>
          <w:rFonts w:eastAsia="Fira Sans" w:cs="Fira Sans"/>
          <w:szCs w:val="22"/>
        </w:rPr>
        <w:t xml:space="preserve"> </w:t>
      </w:r>
      <w:proofErr w:type="spellStart"/>
      <w:r w:rsidR="060B396B" w:rsidRPr="009C31CF">
        <w:rPr>
          <w:rFonts w:eastAsia="Fira Sans" w:cs="Fira Sans"/>
          <w:szCs w:val="22"/>
        </w:rPr>
        <w:t>Alimento</w:t>
      </w:r>
      <w:proofErr w:type="spellEnd"/>
      <w:r w:rsidR="00F145A0">
        <w:rPr>
          <w:rFonts w:eastAsia="Fira Sans" w:cs="Fira Sans"/>
          <w:szCs w:val="22"/>
        </w:rPr>
        <w:t>,</w:t>
      </w:r>
      <w:r w:rsidR="001E177C">
        <w:rPr>
          <w:rFonts w:eastAsia="Fira Sans" w:cs="Fira Sans"/>
          <w:szCs w:val="22"/>
        </w:rPr>
        <w:t xml:space="preserve"> het sectorfonds van de voedingsnijverheid</w:t>
      </w:r>
      <w:r w:rsidR="00F145A0">
        <w:rPr>
          <w:rFonts w:eastAsia="Fira Sans" w:cs="Fira Sans"/>
          <w:szCs w:val="22"/>
        </w:rPr>
        <w:t>. Zij hebben</w:t>
      </w:r>
      <w:r w:rsidR="001E177C">
        <w:rPr>
          <w:rFonts w:eastAsia="Fira Sans" w:cs="Fira Sans"/>
          <w:szCs w:val="22"/>
        </w:rPr>
        <w:t xml:space="preserve"> </w:t>
      </w:r>
      <w:r w:rsidR="060B396B" w:rsidRPr="009C31CF">
        <w:rPr>
          <w:rFonts w:eastAsia="Fira Sans" w:cs="Fira Sans"/>
          <w:szCs w:val="22"/>
        </w:rPr>
        <w:t>al een tijd een handleiding klaar st</w:t>
      </w:r>
      <w:r w:rsidR="009C31CF">
        <w:rPr>
          <w:rFonts w:eastAsia="Fira Sans" w:cs="Fira Sans"/>
          <w:szCs w:val="22"/>
        </w:rPr>
        <w:t xml:space="preserve">aan: </w:t>
      </w:r>
      <w:hyperlink r:id="rId13" w:history="1">
        <w:r w:rsidR="009C31CF" w:rsidRPr="00224F3A">
          <w:rPr>
            <w:rStyle w:val="Hyperlink"/>
            <w:rFonts w:eastAsia="Fira Sans" w:cs="Fira Sans"/>
            <w:szCs w:val="22"/>
          </w:rPr>
          <w:t>https://www.alimento.be/nl/voedingsbedrijven/pagina/een-opleidingsplan-opstellen-van-a-tot-z</w:t>
        </w:r>
      </w:hyperlink>
      <w:r w:rsidR="060B396B" w:rsidRPr="009C31CF">
        <w:rPr>
          <w:rFonts w:eastAsia="Fira Sans" w:cs="Fira Sans"/>
          <w:szCs w:val="22"/>
        </w:rPr>
        <w:t>, met daaraan zelfs een uitgewerkte aanpak, tip</w:t>
      </w:r>
      <w:r w:rsidR="004B4243">
        <w:rPr>
          <w:rFonts w:eastAsia="Fira Sans" w:cs="Fira Sans"/>
          <w:szCs w:val="22"/>
        </w:rPr>
        <w:t>s</w:t>
      </w:r>
      <w:r w:rsidR="060B396B" w:rsidRPr="009C31CF">
        <w:rPr>
          <w:rFonts w:eastAsia="Fira Sans" w:cs="Fira Sans"/>
          <w:szCs w:val="22"/>
        </w:rPr>
        <w:t xml:space="preserve"> en tricks die zeer inspirerend kunnen werken</w:t>
      </w:r>
      <w:r w:rsidR="00F145A0">
        <w:rPr>
          <w:rFonts w:eastAsia="Fira Sans" w:cs="Fira Sans"/>
          <w:szCs w:val="22"/>
        </w:rPr>
        <w:t xml:space="preserve"> gekoppeld</w:t>
      </w:r>
    </w:p>
    <w:p w14:paraId="52607843" w14:textId="77777777" w:rsidR="007613F6" w:rsidRPr="0083617C" w:rsidRDefault="007613F6" w:rsidP="28A15124">
      <w:pPr>
        <w:spacing w:line="257" w:lineRule="auto"/>
        <w:jc w:val="both"/>
        <w:rPr>
          <w:szCs w:val="22"/>
        </w:rPr>
      </w:pPr>
    </w:p>
    <w:p w14:paraId="50FE0E24" w14:textId="6790F595" w:rsidR="009C31CF" w:rsidRDefault="060B396B" w:rsidP="28A15124">
      <w:pPr>
        <w:spacing w:line="257" w:lineRule="auto"/>
        <w:jc w:val="both"/>
        <w:rPr>
          <w:rStyle w:val="Hyperlink"/>
          <w:rFonts w:eastAsia="Fira Sans" w:cs="Fira Sans"/>
          <w:szCs w:val="22"/>
        </w:rPr>
      </w:pPr>
      <w:r w:rsidRPr="0083617C">
        <w:rPr>
          <w:rFonts w:eastAsia="Fira Sans" w:cs="Fira Sans"/>
          <w:szCs w:val="22"/>
        </w:rPr>
        <w:t>Maar ook bij</w:t>
      </w:r>
      <w:r w:rsidR="009C31CF">
        <w:rPr>
          <w:rFonts w:eastAsia="Fira Sans" w:cs="Fira Sans"/>
          <w:szCs w:val="22"/>
        </w:rPr>
        <w:t xml:space="preserve"> </w:t>
      </w:r>
      <w:r w:rsidR="00F145A0">
        <w:rPr>
          <w:rFonts w:eastAsia="Fira Sans" w:cs="Fira Sans"/>
          <w:szCs w:val="22"/>
        </w:rPr>
        <w:t>bijvoorbeeld</w:t>
      </w:r>
      <w:r w:rsidRPr="0083617C">
        <w:rPr>
          <w:rFonts w:eastAsia="Fira Sans" w:cs="Fira Sans"/>
          <w:szCs w:val="22"/>
        </w:rPr>
        <w:t xml:space="preserve"> </w:t>
      </w:r>
      <w:proofErr w:type="spellStart"/>
      <w:r w:rsidRPr="0083617C">
        <w:rPr>
          <w:rFonts w:eastAsia="Fira Sans" w:cs="Fira Sans"/>
          <w:szCs w:val="22"/>
        </w:rPr>
        <w:t>Educam</w:t>
      </w:r>
      <w:proofErr w:type="spellEnd"/>
      <w:r w:rsidRPr="0083617C">
        <w:rPr>
          <w:rFonts w:eastAsia="Fira Sans" w:cs="Fira Sans"/>
          <w:szCs w:val="22"/>
        </w:rPr>
        <w:t xml:space="preserve"> kan je inspiratie opdoen:  </w:t>
      </w:r>
      <w:hyperlink r:id="rId14">
        <w:r w:rsidRPr="0083617C">
          <w:rPr>
            <w:rStyle w:val="Hyperlink"/>
            <w:rFonts w:eastAsia="Fira Sans" w:cs="Fira Sans"/>
            <w:szCs w:val="22"/>
          </w:rPr>
          <w:t>https://www.educam.be/nl/sectorale-ondersteuning/hr-beleid/opleidingsplan</w:t>
        </w:r>
      </w:hyperlink>
    </w:p>
    <w:p w14:paraId="09B6C7F7" w14:textId="5549545A" w:rsidR="009C31CF" w:rsidRDefault="009C31CF" w:rsidP="28A15124">
      <w:pPr>
        <w:spacing w:line="257" w:lineRule="auto"/>
        <w:jc w:val="both"/>
        <w:rPr>
          <w:rStyle w:val="Hyperlink"/>
          <w:rFonts w:eastAsia="Fira Sans" w:cs="Fira Sans"/>
          <w:szCs w:val="22"/>
        </w:rPr>
      </w:pPr>
    </w:p>
    <w:p w14:paraId="481E5FD0" w14:textId="13FB9A77" w:rsidR="060B396B" w:rsidRPr="0083617C" w:rsidRDefault="009D40D7" w:rsidP="28A15124">
      <w:pPr>
        <w:spacing w:line="257" w:lineRule="auto"/>
        <w:jc w:val="both"/>
        <w:rPr>
          <w:szCs w:val="22"/>
        </w:rPr>
      </w:pPr>
      <w:r>
        <w:rPr>
          <w:rFonts w:eastAsia="Fira Sans" w:cs="Fira Sans"/>
          <w:szCs w:val="22"/>
        </w:rPr>
        <w:t xml:space="preserve"> </w:t>
      </w:r>
      <w:proofErr w:type="spellStart"/>
      <w:r w:rsidR="00CF60D0">
        <w:rPr>
          <w:rFonts w:eastAsia="Fira Sans" w:cs="Fira Sans"/>
          <w:szCs w:val="22"/>
        </w:rPr>
        <w:t>Cevora</w:t>
      </w:r>
      <w:proofErr w:type="spellEnd"/>
      <w:r w:rsidR="008804EE">
        <w:rPr>
          <w:rFonts w:eastAsia="Fira Sans" w:cs="Fira Sans"/>
          <w:szCs w:val="22"/>
        </w:rPr>
        <w:t xml:space="preserve"> k</w:t>
      </w:r>
      <w:r w:rsidR="000041B8">
        <w:rPr>
          <w:rFonts w:eastAsia="Fira Sans" w:cs="Fira Sans"/>
          <w:szCs w:val="22"/>
        </w:rPr>
        <w:t>oppel</w:t>
      </w:r>
      <w:r w:rsidR="008804EE">
        <w:rPr>
          <w:rFonts w:eastAsia="Fira Sans" w:cs="Fira Sans"/>
          <w:szCs w:val="22"/>
        </w:rPr>
        <w:t>t</w:t>
      </w:r>
      <w:r w:rsidR="000041B8">
        <w:rPr>
          <w:rFonts w:eastAsia="Fira Sans" w:cs="Fira Sans"/>
          <w:szCs w:val="22"/>
        </w:rPr>
        <w:t xml:space="preserve"> sectora</w:t>
      </w:r>
      <w:r w:rsidR="060B396B" w:rsidRPr="007613F6">
        <w:rPr>
          <w:rFonts w:eastAsia="Fira Sans" w:cs="Fira Sans"/>
          <w:szCs w:val="22"/>
        </w:rPr>
        <w:t>le steun aan voorwaarden inzake de opmaak en neerlegging van het opleidingsplan</w:t>
      </w:r>
      <w:r w:rsidR="00353E2A">
        <w:rPr>
          <w:rFonts w:eastAsia="Fira Sans" w:cs="Fira Sans"/>
          <w:szCs w:val="22"/>
        </w:rPr>
        <w:t xml:space="preserve"> =&gt; </w:t>
      </w:r>
      <w:hyperlink r:id="rId15" w:history="1">
        <w:r w:rsidR="00353E2A">
          <w:rPr>
            <w:rStyle w:val="Hyperlink"/>
          </w:rPr>
          <w:t xml:space="preserve">Jouw bedrijf doen groeien? Strak plan! | </w:t>
        </w:r>
        <w:proofErr w:type="spellStart"/>
        <w:r w:rsidR="00353E2A">
          <w:rPr>
            <w:rStyle w:val="Hyperlink"/>
          </w:rPr>
          <w:t>Cevora</w:t>
        </w:r>
        <w:proofErr w:type="spellEnd"/>
      </w:hyperlink>
    </w:p>
    <w:p w14:paraId="3978FA95" w14:textId="77777777" w:rsidR="007613F6" w:rsidRDefault="007613F6" w:rsidP="28A15124">
      <w:pPr>
        <w:spacing w:line="257" w:lineRule="auto"/>
        <w:jc w:val="both"/>
        <w:rPr>
          <w:rFonts w:eastAsia="Fira Sans" w:cs="Fira Sans"/>
          <w:szCs w:val="22"/>
        </w:rPr>
      </w:pPr>
    </w:p>
    <w:p w14:paraId="57C2BB6D" w14:textId="28B5F937" w:rsidR="060B396B" w:rsidRPr="0083617C" w:rsidRDefault="060B396B" w:rsidP="007337FB">
      <w:pPr>
        <w:pStyle w:val="Kop1"/>
        <w:numPr>
          <w:ilvl w:val="0"/>
          <w:numId w:val="21"/>
        </w:numPr>
      </w:pPr>
      <w:r w:rsidRPr="0083617C">
        <w:t>Syndicale hulpmiddelen</w:t>
      </w:r>
    </w:p>
    <w:p w14:paraId="73236DFD" w14:textId="2EB93AE9" w:rsidR="060B396B" w:rsidRPr="007613F6" w:rsidRDefault="060B396B" w:rsidP="28A15124">
      <w:pPr>
        <w:spacing w:line="257" w:lineRule="auto"/>
        <w:jc w:val="both"/>
        <w:rPr>
          <w:rFonts w:eastAsia="Fira Sans" w:cs="Fira Sans"/>
          <w:szCs w:val="22"/>
        </w:rPr>
      </w:pPr>
      <w:r w:rsidRPr="007337FB">
        <w:rPr>
          <w:rFonts w:eastAsia="Fira Sans" w:cs="Fira Sans"/>
          <w:szCs w:val="22"/>
        </w:rPr>
        <w:t>De collega’s van de FEC werkten enerzijds een handleiding uit die onze afgevaardigden kunnen gebruiken en anderzijds een enqu</w:t>
      </w:r>
      <w:r w:rsidR="00723F2A" w:rsidRPr="007337FB">
        <w:rPr>
          <w:rFonts w:eastAsia="Fira Sans" w:cs="Fira Sans"/>
          <w:szCs w:val="22"/>
        </w:rPr>
        <w:t>ê</w:t>
      </w:r>
      <w:r w:rsidRPr="007337FB">
        <w:rPr>
          <w:rFonts w:eastAsia="Fira Sans" w:cs="Fira Sans"/>
          <w:szCs w:val="22"/>
        </w:rPr>
        <w:t>te om de werknemers te bevragen op de werkvloer (zie bijlagen</w:t>
      </w:r>
      <w:r w:rsidR="00723F2A" w:rsidRPr="007337FB">
        <w:rPr>
          <w:rFonts w:eastAsia="Fira Sans" w:cs="Fira Sans"/>
          <w:szCs w:val="22"/>
        </w:rPr>
        <w:t xml:space="preserve"> 1 en 2</w:t>
      </w:r>
      <w:r w:rsidRPr="007337FB">
        <w:rPr>
          <w:rFonts w:eastAsia="Fira Sans" w:cs="Fira Sans"/>
          <w:szCs w:val="22"/>
        </w:rPr>
        <w:t>).</w:t>
      </w:r>
    </w:p>
    <w:p w14:paraId="3DA1B8F4" w14:textId="77777777" w:rsidR="007613F6" w:rsidRPr="007613F6" w:rsidRDefault="007613F6" w:rsidP="28A15124">
      <w:pPr>
        <w:spacing w:line="257" w:lineRule="auto"/>
        <w:jc w:val="both"/>
        <w:rPr>
          <w:szCs w:val="22"/>
        </w:rPr>
      </w:pPr>
    </w:p>
    <w:p w14:paraId="2E846535" w14:textId="6261C5A6" w:rsidR="000273EC" w:rsidRDefault="060B396B" w:rsidP="009D40D7">
      <w:pPr>
        <w:spacing w:line="257" w:lineRule="auto"/>
        <w:jc w:val="both"/>
        <w:rPr>
          <w:rFonts w:eastAsia="Fira Sans" w:cs="Fira Sans"/>
          <w:szCs w:val="22"/>
        </w:rPr>
      </w:pPr>
      <w:r w:rsidRPr="007613F6">
        <w:rPr>
          <w:rFonts w:eastAsia="Fira Sans" w:cs="Fira Sans"/>
          <w:szCs w:val="22"/>
        </w:rPr>
        <w:t xml:space="preserve">We willen dit materiaal echter aanvullen met goeie praktijkvoorbeelden, van sectoren en bedrijven.  </w:t>
      </w:r>
    </w:p>
    <w:p w14:paraId="013F3158" w14:textId="77777777" w:rsidR="009D40D7" w:rsidRDefault="009D40D7" w:rsidP="009D40D7">
      <w:pPr>
        <w:spacing w:line="257" w:lineRule="auto"/>
        <w:jc w:val="both"/>
        <w:rPr>
          <w:rFonts w:eastAsia="Fira Sans" w:cs="Fira Sans"/>
          <w:szCs w:val="22"/>
        </w:rPr>
      </w:pPr>
    </w:p>
    <w:p w14:paraId="79D16416" w14:textId="77777777" w:rsidR="00353E2A" w:rsidRDefault="060B396B" w:rsidP="28A15124">
      <w:pPr>
        <w:spacing w:line="257" w:lineRule="auto"/>
        <w:jc w:val="both"/>
        <w:rPr>
          <w:rFonts w:eastAsia="Fira Sans" w:cs="Fira Sans"/>
          <w:szCs w:val="22"/>
        </w:rPr>
      </w:pPr>
      <w:r w:rsidRPr="007613F6">
        <w:rPr>
          <w:rFonts w:eastAsia="Fira Sans" w:cs="Fira Sans"/>
          <w:szCs w:val="22"/>
        </w:rPr>
        <w:t>Daarom ook een oproep aan alle betrokkenen om praktijken die tot voorbeeld strekken door te geven</w:t>
      </w:r>
      <w:r w:rsidR="00353E2A">
        <w:rPr>
          <w:rFonts w:eastAsia="Fira Sans" w:cs="Fira Sans"/>
          <w:szCs w:val="22"/>
        </w:rPr>
        <w:t xml:space="preserve"> aan:</w:t>
      </w:r>
      <w:r w:rsidRPr="007613F6">
        <w:rPr>
          <w:rFonts w:eastAsia="Fira Sans" w:cs="Fira Sans"/>
          <w:szCs w:val="22"/>
        </w:rPr>
        <w:t xml:space="preserve"> (</w:t>
      </w:r>
      <w:hyperlink r:id="rId16" w:history="1">
        <w:r w:rsidR="00D657C5" w:rsidRPr="00B332C5">
          <w:rPr>
            <w:rStyle w:val="Hyperlink"/>
            <w:rFonts w:eastAsia="Fira Sans" w:cs="Fira Sans"/>
            <w:szCs w:val="22"/>
          </w:rPr>
          <w:t>Erwin.Huys@acv-csc.be</w:t>
        </w:r>
      </w:hyperlink>
      <w:r w:rsidRPr="00B332C5">
        <w:rPr>
          <w:rFonts w:eastAsia="Fira Sans" w:cs="Fira Sans"/>
          <w:szCs w:val="22"/>
        </w:rPr>
        <w:t>).</w:t>
      </w:r>
      <w:r w:rsidRPr="007613F6">
        <w:rPr>
          <w:rFonts w:eastAsia="Fira Sans" w:cs="Fira Sans"/>
          <w:szCs w:val="22"/>
        </w:rPr>
        <w:t xml:space="preserve">  </w:t>
      </w:r>
    </w:p>
    <w:p w14:paraId="1F1B8882" w14:textId="6E3EC9D2" w:rsidR="060B396B" w:rsidRPr="007613F6" w:rsidRDefault="060B396B" w:rsidP="28A15124">
      <w:pPr>
        <w:spacing w:line="257" w:lineRule="auto"/>
        <w:jc w:val="both"/>
        <w:rPr>
          <w:szCs w:val="22"/>
        </w:rPr>
      </w:pPr>
      <w:r w:rsidRPr="007613F6">
        <w:rPr>
          <w:rFonts w:eastAsia="Fira Sans" w:cs="Fira Sans"/>
          <w:szCs w:val="22"/>
        </w:rPr>
        <w:t>Hetzelfde</w:t>
      </w:r>
      <w:r w:rsidR="00F145A0">
        <w:rPr>
          <w:rFonts w:eastAsia="Fira Sans" w:cs="Fira Sans"/>
          <w:szCs w:val="22"/>
        </w:rPr>
        <w:t xml:space="preserve"> geldt</w:t>
      </w:r>
      <w:r w:rsidRPr="007613F6">
        <w:rPr>
          <w:rFonts w:eastAsia="Fira Sans" w:cs="Fira Sans"/>
          <w:szCs w:val="22"/>
        </w:rPr>
        <w:t xml:space="preserve"> voor de hulpmiddelen die vanuit de beroepscentrales en provincies worden ontwikkeld. </w:t>
      </w:r>
    </w:p>
    <w:p w14:paraId="2684F1BB" w14:textId="191DF73B" w:rsidR="060B396B" w:rsidRPr="007613F6" w:rsidRDefault="060B396B" w:rsidP="28A15124">
      <w:pPr>
        <w:spacing w:line="257" w:lineRule="auto"/>
        <w:jc w:val="both"/>
        <w:rPr>
          <w:szCs w:val="22"/>
        </w:rPr>
      </w:pPr>
      <w:r w:rsidRPr="007613F6">
        <w:rPr>
          <w:rFonts w:eastAsia="Fira Sans" w:cs="Fira Sans"/>
          <w:szCs w:val="22"/>
        </w:rPr>
        <w:t xml:space="preserve"> </w:t>
      </w:r>
    </w:p>
    <w:p w14:paraId="4254A707" w14:textId="77777777" w:rsidR="007613F6" w:rsidRDefault="007613F6" w:rsidP="007613F6">
      <w:pPr>
        <w:spacing w:line="257" w:lineRule="auto"/>
        <w:jc w:val="both"/>
      </w:pPr>
    </w:p>
    <w:p w14:paraId="0DEA346A" w14:textId="7DADBD09" w:rsidR="007613F6" w:rsidRPr="007613F6" w:rsidRDefault="007613F6" w:rsidP="007613F6">
      <w:pPr>
        <w:spacing w:line="257" w:lineRule="auto"/>
        <w:jc w:val="both"/>
        <w:rPr>
          <w:szCs w:val="22"/>
        </w:rPr>
      </w:pPr>
    </w:p>
    <w:p w14:paraId="24BFC87B" w14:textId="77777777" w:rsidR="007613F6" w:rsidRPr="007613F6" w:rsidRDefault="007613F6" w:rsidP="28A15124">
      <w:pPr>
        <w:spacing w:line="257" w:lineRule="auto"/>
        <w:jc w:val="both"/>
        <w:rPr>
          <w:rFonts w:eastAsia="Fira Sans" w:cs="Fira Sans"/>
          <w:szCs w:val="22"/>
        </w:rPr>
      </w:pPr>
    </w:p>
    <w:p w14:paraId="034BE0B1" w14:textId="65E1DBF2" w:rsidR="060B396B" w:rsidRPr="007613F6" w:rsidRDefault="060B396B" w:rsidP="28A15124">
      <w:pPr>
        <w:spacing w:line="257" w:lineRule="auto"/>
        <w:jc w:val="both"/>
        <w:rPr>
          <w:szCs w:val="22"/>
        </w:rPr>
      </w:pPr>
      <w:r w:rsidRPr="007613F6">
        <w:rPr>
          <w:rFonts w:eastAsia="Fira Sans" w:cs="Fira Sans"/>
          <w:szCs w:val="22"/>
        </w:rPr>
        <w:t>Bijlagen:</w:t>
      </w:r>
    </w:p>
    <w:p w14:paraId="0050BD18" w14:textId="1467417A" w:rsidR="060B396B" w:rsidRPr="007613F6" w:rsidRDefault="060B396B" w:rsidP="28A15124">
      <w:pPr>
        <w:pStyle w:val="Lijstalinea"/>
        <w:numPr>
          <w:ilvl w:val="0"/>
          <w:numId w:val="2"/>
        </w:numPr>
        <w:spacing w:line="257" w:lineRule="auto"/>
        <w:rPr>
          <w:rFonts w:eastAsia="Fira Sans" w:cs="Fira Sans"/>
          <w:szCs w:val="22"/>
        </w:rPr>
      </w:pPr>
      <w:r w:rsidRPr="007613F6">
        <w:rPr>
          <w:rFonts w:eastAsia="Fira Sans" w:cs="Fira Sans"/>
          <w:szCs w:val="22"/>
        </w:rPr>
        <w:t xml:space="preserve">Opleiding in de onderneming – checklist voor OR-afgevaardigden </w:t>
      </w:r>
    </w:p>
    <w:p w14:paraId="52D2AC3E" w14:textId="7054A50E" w:rsidR="060B396B" w:rsidRDefault="060B396B" w:rsidP="28A15124">
      <w:pPr>
        <w:pStyle w:val="Lijstalinea"/>
        <w:numPr>
          <w:ilvl w:val="0"/>
          <w:numId w:val="2"/>
        </w:numPr>
        <w:spacing w:line="257" w:lineRule="auto"/>
        <w:rPr>
          <w:rFonts w:eastAsia="Fira Sans" w:cs="Fira Sans"/>
          <w:szCs w:val="22"/>
        </w:rPr>
      </w:pPr>
      <w:r w:rsidRPr="007613F6">
        <w:rPr>
          <w:rFonts w:eastAsia="Fira Sans" w:cs="Fira Sans"/>
          <w:szCs w:val="22"/>
        </w:rPr>
        <w:t>ACV-enquête “opleiding in de onderneming: wat vind je ervan en wat wil je?”</w:t>
      </w:r>
    </w:p>
    <w:p w14:paraId="73237EDF" w14:textId="7906E05B" w:rsidR="28A15124" w:rsidRDefault="28A15124" w:rsidP="28A15124"/>
    <w:sectPr w:rsidR="28A15124" w:rsidSect="00C175FC">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E69BC" w14:textId="77777777" w:rsidR="00502393" w:rsidRDefault="00502393" w:rsidP="008E065D">
      <w:r>
        <w:separator/>
      </w:r>
    </w:p>
  </w:endnote>
  <w:endnote w:type="continuationSeparator" w:id="0">
    <w:p w14:paraId="59873427" w14:textId="77777777" w:rsidR="00502393" w:rsidRDefault="00502393" w:rsidP="008E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Fira Sans&quot;,sans-serif">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Fira Sans">
    <w:panose1 w:val="020B0503050000020004"/>
    <w:charset w:val="00"/>
    <w:family w:val="swiss"/>
    <w:notTrueType/>
    <w:pitch w:val="variable"/>
    <w:sig w:usb0="600002FF"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03DCE" w14:textId="77777777" w:rsidR="001D624E" w:rsidRDefault="001D62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4B515" w14:textId="76BA5308" w:rsidR="001D624E" w:rsidRDefault="00000000">
    <w:pPr>
      <w:pStyle w:val="Voettekst"/>
    </w:pPr>
    <w:hyperlink r:id="rId1" w:history="1">
      <w:r w:rsidR="001D624E" w:rsidRPr="0018220F">
        <w:rPr>
          <w:rStyle w:val="Hyperlink"/>
        </w:rPr>
        <w:t>https://www.hetacv.be/docs/default-source/acv-csc-docsitemap/9000-militant/9130-vorming-en-opleiding-formations/opleidingsplannen.docx?sfvrsn=ad78c76f_3</w:t>
      </w:r>
    </w:hyperlink>
  </w:p>
  <w:p w14:paraId="24589FB7" w14:textId="77777777" w:rsidR="001D624E" w:rsidRDefault="001D624E">
    <w:pPr>
      <w:pStyle w:val="Voettekst"/>
    </w:pPr>
  </w:p>
  <w:p w14:paraId="4D9C9418" w14:textId="77777777" w:rsidR="008F17EB" w:rsidRDefault="008F17EB" w:rsidP="008E06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708DE" w14:textId="77777777" w:rsidR="001D624E" w:rsidRDefault="001D62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D2E87" w14:textId="77777777" w:rsidR="00502393" w:rsidRDefault="00502393" w:rsidP="008E065D">
      <w:r>
        <w:separator/>
      </w:r>
    </w:p>
  </w:footnote>
  <w:footnote w:type="continuationSeparator" w:id="0">
    <w:p w14:paraId="3CFA62A5" w14:textId="77777777" w:rsidR="00502393" w:rsidRDefault="00502393" w:rsidP="008E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FCA9" w14:textId="77777777" w:rsidR="001D624E" w:rsidRDefault="001D62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6C19" w14:textId="6E67ADF7" w:rsidR="001D624E" w:rsidRDefault="00000000">
    <w:pPr>
      <w:pStyle w:val="Koptekst"/>
    </w:pPr>
    <w:hyperlink r:id="rId1" w:history="1">
      <w:r w:rsidR="001D624E" w:rsidRPr="0018220F">
        <w:rPr>
          <w:rStyle w:val="Hyperlink"/>
        </w:rPr>
        <w:t>Erwin.Huys@acv-csc.be</w:t>
      </w:r>
    </w:hyperlink>
  </w:p>
  <w:p w14:paraId="7756D442" w14:textId="77777777" w:rsidR="001D624E" w:rsidRDefault="001D62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91613" w14:textId="77777777" w:rsidR="001D624E" w:rsidRDefault="001D624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3C82"/>
    <w:multiLevelType w:val="hybridMultilevel"/>
    <w:tmpl w:val="A82882E2"/>
    <w:lvl w:ilvl="0" w:tplc="6AF25BF2">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2CD27"/>
    <w:multiLevelType w:val="hybridMultilevel"/>
    <w:tmpl w:val="6A58165C"/>
    <w:lvl w:ilvl="0" w:tplc="1476550C">
      <w:start w:val="5"/>
      <w:numFmt w:val="decimal"/>
      <w:lvlText w:val="%1."/>
      <w:lvlJc w:val="left"/>
      <w:pPr>
        <w:ind w:left="720" w:hanging="360"/>
      </w:pPr>
    </w:lvl>
    <w:lvl w:ilvl="1" w:tplc="1B00557C">
      <w:start w:val="1"/>
      <w:numFmt w:val="lowerLetter"/>
      <w:lvlText w:val="%2."/>
      <w:lvlJc w:val="left"/>
      <w:pPr>
        <w:ind w:left="1440" w:hanging="360"/>
      </w:pPr>
    </w:lvl>
    <w:lvl w:ilvl="2" w:tplc="FEE8B254">
      <w:start w:val="1"/>
      <w:numFmt w:val="lowerRoman"/>
      <w:lvlText w:val="%3."/>
      <w:lvlJc w:val="right"/>
      <w:pPr>
        <w:ind w:left="2160" w:hanging="180"/>
      </w:pPr>
    </w:lvl>
    <w:lvl w:ilvl="3" w:tplc="ACCA446A">
      <w:start w:val="1"/>
      <w:numFmt w:val="decimal"/>
      <w:lvlText w:val="%4."/>
      <w:lvlJc w:val="left"/>
      <w:pPr>
        <w:ind w:left="2880" w:hanging="360"/>
      </w:pPr>
    </w:lvl>
    <w:lvl w:ilvl="4" w:tplc="F928FEC4">
      <w:start w:val="1"/>
      <w:numFmt w:val="lowerLetter"/>
      <w:lvlText w:val="%5."/>
      <w:lvlJc w:val="left"/>
      <w:pPr>
        <w:ind w:left="3600" w:hanging="360"/>
      </w:pPr>
    </w:lvl>
    <w:lvl w:ilvl="5" w:tplc="53EE4912">
      <w:start w:val="1"/>
      <w:numFmt w:val="lowerRoman"/>
      <w:lvlText w:val="%6."/>
      <w:lvlJc w:val="right"/>
      <w:pPr>
        <w:ind w:left="4320" w:hanging="180"/>
      </w:pPr>
    </w:lvl>
    <w:lvl w:ilvl="6" w:tplc="A8D80116">
      <w:start w:val="1"/>
      <w:numFmt w:val="decimal"/>
      <w:lvlText w:val="%7."/>
      <w:lvlJc w:val="left"/>
      <w:pPr>
        <w:ind w:left="5040" w:hanging="360"/>
      </w:pPr>
    </w:lvl>
    <w:lvl w:ilvl="7" w:tplc="22EC221A">
      <w:start w:val="1"/>
      <w:numFmt w:val="lowerLetter"/>
      <w:lvlText w:val="%8."/>
      <w:lvlJc w:val="left"/>
      <w:pPr>
        <w:ind w:left="5760" w:hanging="360"/>
      </w:pPr>
    </w:lvl>
    <w:lvl w:ilvl="8" w:tplc="867A9562">
      <w:start w:val="1"/>
      <w:numFmt w:val="lowerRoman"/>
      <w:lvlText w:val="%9."/>
      <w:lvlJc w:val="right"/>
      <w:pPr>
        <w:ind w:left="6480" w:hanging="180"/>
      </w:pPr>
    </w:lvl>
  </w:abstractNum>
  <w:abstractNum w:abstractNumId="2" w15:restartNumberingAfterBreak="0">
    <w:nsid w:val="1D3EDE11"/>
    <w:multiLevelType w:val="hybridMultilevel"/>
    <w:tmpl w:val="5024F9EA"/>
    <w:lvl w:ilvl="0" w:tplc="1150A28C">
      <w:start w:val="1"/>
      <w:numFmt w:val="bullet"/>
      <w:lvlText w:val="-"/>
      <w:lvlJc w:val="left"/>
      <w:pPr>
        <w:ind w:left="720" w:hanging="360"/>
      </w:pPr>
      <w:rPr>
        <w:rFonts w:ascii="&quot;Fira Sans&quot;,sans-serif" w:hAnsi="&quot;Fira Sans&quot;,sans-serif" w:hint="default"/>
      </w:rPr>
    </w:lvl>
    <w:lvl w:ilvl="1" w:tplc="4788ACC4">
      <w:start w:val="1"/>
      <w:numFmt w:val="bullet"/>
      <w:lvlText w:val="o"/>
      <w:lvlJc w:val="left"/>
      <w:pPr>
        <w:ind w:left="1440" w:hanging="360"/>
      </w:pPr>
      <w:rPr>
        <w:rFonts w:ascii="Courier New" w:hAnsi="Courier New" w:hint="default"/>
      </w:rPr>
    </w:lvl>
    <w:lvl w:ilvl="2" w:tplc="7EAC0144">
      <w:start w:val="1"/>
      <w:numFmt w:val="bullet"/>
      <w:lvlText w:val=""/>
      <w:lvlJc w:val="left"/>
      <w:pPr>
        <w:ind w:left="2160" w:hanging="360"/>
      </w:pPr>
      <w:rPr>
        <w:rFonts w:ascii="Wingdings" w:hAnsi="Wingdings" w:hint="default"/>
      </w:rPr>
    </w:lvl>
    <w:lvl w:ilvl="3" w:tplc="0680B546">
      <w:start w:val="1"/>
      <w:numFmt w:val="bullet"/>
      <w:lvlText w:val=""/>
      <w:lvlJc w:val="left"/>
      <w:pPr>
        <w:ind w:left="2880" w:hanging="360"/>
      </w:pPr>
      <w:rPr>
        <w:rFonts w:ascii="Symbol" w:hAnsi="Symbol" w:hint="default"/>
      </w:rPr>
    </w:lvl>
    <w:lvl w:ilvl="4" w:tplc="F20435A8">
      <w:start w:val="1"/>
      <w:numFmt w:val="bullet"/>
      <w:lvlText w:val="o"/>
      <w:lvlJc w:val="left"/>
      <w:pPr>
        <w:ind w:left="3600" w:hanging="360"/>
      </w:pPr>
      <w:rPr>
        <w:rFonts w:ascii="Courier New" w:hAnsi="Courier New" w:hint="default"/>
      </w:rPr>
    </w:lvl>
    <w:lvl w:ilvl="5" w:tplc="C91CF140">
      <w:start w:val="1"/>
      <w:numFmt w:val="bullet"/>
      <w:lvlText w:val=""/>
      <w:lvlJc w:val="left"/>
      <w:pPr>
        <w:ind w:left="4320" w:hanging="360"/>
      </w:pPr>
      <w:rPr>
        <w:rFonts w:ascii="Wingdings" w:hAnsi="Wingdings" w:hint="default"/>
      </w:rPr>
    </w:lvl>
    <w:lvl w:ilvl="6" w:tplc="A7B07B48">
      <w:start w:val="1"/>
      <w:numFmt w:val="bullet"/>
      <w:lvlText w:val=""/>
      <w:lvlJc w:val="left"/>
      <w:pPr>
        <w:ind w:left="5040" w:hanging="360"/>
      </w:pPr>
      <w:rPr>
        <w:rFonts w:ascii="Symbol" w:hAnsi="Symbol" w:hint="default"/>
      </w:rPr>
    </w:lvl>
    <w:lvl w:ilvl="7" w:tplc="F63C02C0">
      <w:start w:val="1"/>
      <w:numFmt w:val="bullet"/>
      <w:lvlText w:val="o"/>
      <w:lvlJc w:val="left"/>
      <w:pPr>
        <w:ind w:left="5760" w:hanging="360"/>
      </w:pPr>
      <w:rPr>
        <w:rFonts w:ascii="Courier New" w:hAnsi="Courier New" w:hint="default"/>
      </w:rPr>
    </w:lvl>
    <w:lvl w:ilvl="8" w:tplc="F1D075D4">
      <w:start w:val="1"/>
      <w:numFmt w:val="bullet"/>
      <w:lvlText w:val=""/>
      <w:lvlJc w:val="left"/>
      <w:pPr>
        <w:ind w:left="6480" w:hanging="360"/>
      </w:pPr>
      <w:rPr>
        <w:rFonts w:ascii="Wingdings" w:hAnsi="Wingdings" w:hint="default"/>
      </w:rPr>
    </w:lvl>
  </w:abstractNum>
  <w:abstractNum w:abstractNumId="3" w15:restartNumberingAfterBreak="0">
    <w:nsid w:val="23330DD0"/>
    <w:multiLevelType w:val="hybridMultilevel"/>
    <w:tmpl w:val="13E80CB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7580A74"/>
    <w:multiLevelType w:val="multilevel"/>
    <w:tmpl w:val="80C45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0B4AAB"/>
    <w:multiLevelType w:val="hybridMultilevel"/>
    <w:tmpl w:val="A976AD48"/>
    <w:lvl w:ilvl="0" w:tplc="338E5A6C">
      <w:start w:val="1"/>
      <w:numFmt w:val="decimal"/>
      <w:lvlText w:val="%1."/>
      <w:lvlJc w:val="left"/>
      <w:pPr>
        <w:ind w:left="720" w:hanging="360"/>
      </w:pPr>
      <w:rPr>
        <w:rFonts w:ascii="Verdana" w:hAnsi="Verdana" w:hint="default"/>
        <w:b w:val="0"/>
        <w:i w:val="0"/>
        <w:color w:val="365F9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2153A6"/>
    <w:multiLevelType w:val="hybridMultilevel"/>
    <w:tmpl w:val="93B61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D739E4"/>
    <w:multiLevelType w:val="hybridMultilevel"/>
    <w:tmpl w:val="FBE6369E"/>
    <w:lvl w:ilvl="0" w:tplc="1C706E52">
      <w:start w:val="1"/>
      <w:numFmt w:val="decimal"/>
      <w:lvlText w:val="%1."/>
      <w:lvlJc w:val="left"/>
      <w:pPr>
        <w:ind w:left="720" w:hanging="360"/>
      </w:pPr>
      <w:rPr>
        <w:rFonts w:ascii="Verdana" w:hAnsi="Verdana" w:hint="default"/>
        <w:b/>
        <w:i w:val="0"/>
        <w:color w:val="365F9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C77206"/>
    <w:multiLevelType w:val="multilevel"/>
    <w:tmpl w:val="CBAAF63E"/>
    <w:lvl w:ilvl="0">
      <w:start w:val="1"/>
      <w:numFmt w:val="decimal"/>
      <w:lvlText w:val="%1"/>
      <w:lvlJc w:val="left"/>
      <w:pPr>
        <w:ind w:left="432" w:hanging="432"/>
      </w:pPr>
      <w:rPr>
        <w:rFonts w:hint="default"/>
        <w:b/>
        <w:i w:val="0"/>
        <w:color w:val="365F91"/>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B4E0BCE"/>
    <w:multiLevelType w:val="hybridMultilevel"/>
    <w:tmpl w:val="4BFEE3A2"/>
    <w:lvl w:ilvl="0" w:tplc="522A8D54">
      <w:start w:val="1"/>
      <w:numFmt w:val="bullet"/>
      <w:pStyle w:val="opsomming"/>
      <w:lvlText w:val=""/>
      <w:lvlJc w:val="left"/>
      <w:pPr>
        <w:ind w:left="927" w:hanging="360"/>
      </w:pPr>
      <w:rPr>
        <w:rFonts w:ascii="Symbol" w:hAnsi="Symbol" w:hint="default"/>
        <w:i w:val="0"/>
        <w:iCs w:val="0"/>
        <w:caps w:val="0"/>
        <w:smallCaps w:val="0"/>
        <w:strike w:val="0"/>
        <w:dstrike w:val="0"/>
        <w:noProof w:val="0"/>
        <w:vanish w:val="0"/>
        <w:color w:val="00000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14BB44"/>
    <w:multiLevelType w:val="hybridMultilevel"/>
    <w:tmpl w:val="A6F0BE62"/>
    <w:lvl w:ilvl="0" w:tplc="58E22D80">
      <w:start w:val="1"/>
      <w:numFmt w:val="decimal"/>
      <w:lvlText w:val="%1."/>
      <w:lvlJc w:val="left"/>
      <w:pPr>
        <w:ind w:left="720" w:hanging="360"/>
      </w:pPr>
    </w:lvl>
    <w:lvl w:ilvl="1" w:tplc="D6DA23D8">
      <w:start w:val="1"/>
      <w:numFmt w:val="lowerLetter"/>
      <w:lvlText w:val="%2."/>
      <w:lvlJc w:val="left"/>
      <w:pPr>
        <w:ind w:left="1440" w:hanging="360"/>
      </w:pPr>
    </w:lvl>
    <w:lvl w:ilvl="2" w:tplc="5C021F52">
      <w:start w:val="1"/>
      <w:numFmt w:val="lowerRoman"/>
      <w:lvlText w:val="%3."/>
      <w:lvlJc w:val="right"/>
      <w:pPr>
        <w:ind w:left="2160" w:hanging="180"/>
      </w:pPr>
    </w:lvl>
    <w:lvl w:ilvl="3" w:tplc="EB6070BC">
      <w:start w:val="1"/>
      <w:numFmt w:val="decimal"/>
      <w:lvlText w:val="%4."/>
      <w:lvlJc w:val="left"/>
      <w:pPr>
        <w:ind w:left="2880" w:hanging="360"/>
      </w:pPr>
    </w:lvl>
    <w:lvl w:ilvl="4" w:tplc="6212CE46">
      <w:start w:val="1"/>
      <w:numFmt w:val="lowerLetter"/>
      <w:lvlText w:val="%5."/>
      <w:lvlJc w:val="left"/>
      <w:pPr>
        <w:ind w:left="3600" w:hanging="360"/>
      </w:pPr>
    </w:lvl>
    <w:lvl w:ilvl="5" w:tplc="E67015E4">
      <w:start w:val="1"/>
      <w:numFmt w:val="lowerRoman"/>
      <w:lvlText w:val="%6."/>
      <w:lvlJc w:val="right"/>
      <w:pPr>
        <w:ind w:left="4320" w:hanging="180"/>
      </w:pPr>
    </w:lvl>
    <w:lvl w:ilvl="6" w:tplc="3AE036B0">
      <w:start w:val="1"/>
      <w:numFmt w:val="decimal"/>
      <w:lvlText w:val="%7."/>
      <w:lvlJc w:val="left"/>
      <w:pPr>
        <w:ind w:left="5040" w:hanging="360"/>
      </w:pPr>
    </w:lvl>
    <w:lvl w:ilvl="7" w:tplc="4628C776">
      <w:start w:val="1"/>
      <w:numFmt w:val="lowerLetter"/>
      <w:lvlText w:val="%8."/>
      <w:lvlJc w:val="left"/>
      <w:pPr>
        <w:ind w:left="5760" w:hanging="360"/>
      </w:pPr>
    </w:lvl>
    <w:lvl w:ilvl="8" w:tplc="9F4C8DEC">
      <w:start w:val="1"/>
      <w:numFmt w:val="lowerRoman"/>
      <w:lvlText w:val="%9."/>
      <w:lvlJc w:val="right"/>
      <w:pPr>
        <w:ind w:left="6480" w:hanging="180"/>
      </w:pPr>
    </w:lvl>
  </w:abstractNum>
  <w:abstractNum w:abstractNumId="11" w15:restartNumberingAfterBreak="0">
    <w:nsid w:val="64FF627F"/>
    <w:multiLevelType w:val="multilevel"/>
    <w:tmpl w:val="9F76FFB8"/>
    <w:lvl w:ilvl="0">
      <w:start w:val="1"/>
      <w:numFmt w:val="decimal"/>
      <w:pStyle w:val="Kop1"/>
      <w:lvlText w:val="%1."/>
      <w:lvlJc w:val="left"/>
      <w:pPr>
        <w:ind w:left="360" w:hanging="360"/>
      </w:pPr>
      <w:rPr>
        <w:rFonts w:asciiTheme="minorHAnsi" w:hAnsiTheme="minorHAnsi" w:hint="default"/>
        <w:b/>
        <w:i w:val="0"/>
        <w:color w:val="76923C"/>
        <w:sz w:val="26"/>
        <w:szCs w:val="26"/>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2" w15:restartNumberingAfterBreak="0">
    <w:nsid w:val="7A305D06"/>
    <w:multiLevelType w:val="hybridMultilevel"/>
    <w:tmpl w:val="F4F01FCA"/>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227110290">
    <w:abstractNumId w:val="1"/>
  </w:num>
  <w:num w:numId="2" w16cid:durableId="51541231">
    <w:abstractNumId w:val="2"/>
  </w:num>
  <w:num w:numId="3" w16cid:durableId="16929411">
    <w:abstractNumId w:val="10"/>
  </w:num>
  <w:num w:numId="4" w16cid:durableId="1897551033">
    <w:abstractNumId w:val="11"/>
  </w:num>
  <w:num w:numId="5" w16cid:durableId="893658074">
    <w:abstractNumId w:val="5"/>
  </w:num>
  <w:num w:numId="6" w16cid:durableId="2020934762">
    <w:abstractNumId w:val="7"/>
  </w:num>
  <w:num w:numId="7" w16cid:durableId="274599728">
    <w:abstractNumId w:val="9"/>
  </w:num>
  <w:num w:numId="8" w16cid:durableId="393048183">
    <w:abstractNumId w:val="8"/>
  </w:num>
  <w:num w:numId="9" w16cid:durableId="1925726237">
    <w:abstractNumId w:val="6"/>
  </w:num>
  <w:num w:numId="10" w16cid:durableId="765927940">
    <w:abstractNumId w:val="0"/>
  </w:num>
  <w:num w:numId="11" w16cid:durableId="1023557374">
    <w:abstractNumId w:val="11"/>
  </w:num>
  <w:num w:numId="12" w16cid:durableId="1073506451">
    <w:abstractNumId w:val="11"/>
  </w:num>
  <w:num w:numId="13" w16cid:durableId="1131435835">
    <w:abstractNumId w:val="11"/>
  </w:num>
  <w:num w:numId="14" w16cid:durableId="1557668954">
    <w:abstractNumId w:val="11"/>
  </w:num>
  <w:num w:numId="15" w16cid:durableId="1445231732">
    <w:abstractNumId w:val="11"/>
  </w:num>
  <w:num w:numId="16" w16cid:durableId="837621507">
    <w:abstractNumId w:val="11"/>
  </w:num>
  <w:num w:numId="17" w16cid:durableId="1089544837">
    <w:abstractNumId w:val="11"/>
  </w:num>
  <w:num w:numId="18" w16cid:durableId="952520126">
    <w:abstractNumId w:val="11"/>
  </w:num>
  <w:num w:numId="19" w16cid:durableId="1847548032">
    <w:abstractNumId w:val="4"/>
  </w:num>
  <w:num w:numId="20" w16cid:durableId="1872841178">
    <w:abstractNumId w:val="12"/>
  </w:num>
  <w:num w:numId="21" w16cid:durableId="521669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F11"/>
    <w:rsid w:val="000041B8"/>
    <w:rsid w:val="000273EC"/>
    <w:rsid w:val="00034D20"/>
    <w:rsid w:val="000553A1"/>
    <w:rsid w:val="00083CA6"/>
    <w:rsid w:val="000852BC"/>
    <w:rsid w:val="0009109E"/>
    <w:rsid w:val="00095F83"/>
    <w:rsid w:val="000A2E61"/>
    <w:rsid w:val="000D1DF1"/>
    <w:rsid w:val="000D2ED4"/>
    <w:rsid w:val="000F0ECD"/>
    <w:rsid w:val="000F2C8B"/>
    <w:rsid w:val="00120780"/>
    <w:rsid w:val="00152A8B"/>
    <w:rsid w:val="001570D2"/>
    <w:rsid w:val="0018589C"/>
    <w:rsid w:val="001B0D8C"/>
    <w:rsid w:val="001D624E"/>
    <w:rsid w:val="001E0F11"/>
    <w:rsid w:val="001E177C"/>
    <w:rsid w:val="001E5669"/>
    <w:rsid w:val="00241F8B"/>
    <w:rsid w:val="002719CA"/>
    <w:rsid w:val="00276118"/>
    <w:rsid w:val="00283A1D"/>
    <w:rsid w:val="002852E6"/>
    <w:rsid w:val="00290455"/>
    <w:rsid w:val="002915B9"/>
    <w:rsid w:val="002B3A83"/>
    <w:rsid w:val="002E4ADB"/>
    <w:rsid w:val="002E6453"/>
    <w:rsid w:val="00314DCF"/>
    <w:rsid w:val="00320EEF"/>
    <w:rsid w:val="00326547"/>
    <w:rsid w:val="00332EAA"/>
    <w:rsid w:val="003426E5"/>
    <w:rsid w:val="003502ED"/>
    <w:rsid w:val="00351F79"/>
    <w:rsid w:val="00353E2A"/>
    <w:rsid w:val="003666CF"/>
    <w:rsid w:val="003844C8"/>
    <w:rsid w:val="00384844"/>
    <w:rsid w:val="003A515F"/>
    <w:rsid w:val="003C28E4"/>
    <w:rsid w:val="003C2DB9"/>
    <w:rsid w:val="003C2E7F"/>
    <w:rsid w:val="003D2C4A"/>
    <w:rsid w:val="003E48A7"/>
    <w:rsid w:val="003F3EDC"/>
    <w:rsid w:val="003F6590"/>
    <w:rsid w:val="00400286"/>
    <w:rsid w:val="00401E64"/>
    <w:rsid w:val="0042605C"/>
    <w:rsid w:val="004349CA"/>
    <w:rsid w:val="00451D0E"/>
    <w:rsid w:val="00464FD4"/>
    <w:rsid w:val="00493B3C"/>
    <w:rsid w:val="004A5AE7"/>
    <w:rsid w:val="004B2EBC"/>
    <w:rsid w:val="004B4243"/>
    <w:rsid w:val="004C00DB"/>
    <w:rsid w:val="004C26EC"/>
    <w:rsid w:val="004C31E3"/>
    <w:rsid w:val="004D0DA6"/>
    <w:rsid w:val="004D4E13"/>
    <w:rsid w:val="004E1951"/>
    <w:rsid w:val="004F1B91"/>
    <w:rsid w:val="004F3FA0"/>
    <w:rsid w:val="004F7358"/>
    <w:rsid w:val="00502393"/>
    <w:rsid w:val="00510869"/>
    <w:rsid w:val="0052615B"/>
    <w:rsid w:val="005304BE"/>
    <w:rsid w:val="0053202A"/>
    <w:rsid w:val="00550DD0"/>
    <w:rsid w:val="005679D2"/>
    <w:rsid w:val="00584956"/>
    <w:rsid w:val="00590653"/>
    <w:rsid w:val="00591EC3"/>
    <w:rsid w:val="005A16FA"/>
    <w:rsid w:val="005E2328"/>
    <w:rsid w:val="00640203"/>
    <w:rsid w:val="00663691"/>
    <w:rsid w:val="00670BFF"/>
    <w:rsid w:val="006733F0"/>
    <w:rsid w:val="00690C2B"/>
    <w:rsid w:val="006D0497"/>
    <w:rsid w:val="00703B09"/>
    <w:rsid w:val="00704DFA"/>
    <w:rsid w:val="00723F2A"/>
    <w:rsid w:val="007337FB"/>
    <w:rsid w:val="00735799"/>
    <w:rsid w:val="007535D1"/>
    <w:rsid w:val="00754B1F"/>
    <w:rsid w:val="007613F6"/>
    <w:rsid w:val="00770CEC"/>
    <w:rsid w:val="00793709"/>
    <w:rsid w:val="007A1568"/>
    <w:rsid w:val="007A5CD2"/>
    <w:rsid w:val="007C6A75"/>
    <w:rsid w:val="00806983"/>
    <w:rsid w:val="00830171"/>
    <w:rsid w:val="008350A8"/>
    <w:rsid w:val="0083617C"/>
    <w:rsid w:val="00853D61"/>
    <w:rsid w:val="00854325"/>
    <w:rsid w:val="0086091D"/>
    <w:rsid w:val="0086197A"/>
    <w:rsid w:val="008804EE"/>
    <w:rsid w:val="00884A94"/>
    <w:rsid w:val="00884B34"/>
    <w:rsid w:val="00895B7F"/>
    <w:rsid w:val="008A673C"/>
    <w:rsid w:val="008D6B8F"/>
    <w:rsid w:val="008E012C"/>
    <w:rsid w:val="008E065D"/>
    <w:rsid w:val="008F01AA"/>
    <w:rsid w:val="008F17EB"/>
    <w:rsid w:val="008F2C6D"/>
    <w:rsid w:val="009317DE"/>
    <w:rsid w:val="00934383"/>
    <w:rsid w:val="00935798"/>
    <w:rsid w:val="00943709"/>
    <w:rsid w:val="00966F99"/>
    <w:rsid w:val="009806BA"/>
    <w:rsid w:val="00986716"/>
    <w:rsid w:val="00986B90"/>
    <w:rsid w:val="009B3D58"/>
    <w:rsid w:val="009C31CF"/>
    <w:rsid w:val="009D40D7"/>
    <w:rsid w:val="009E3F00"/>
    <w:rsid w:val="009F0720"/>
    <w:rsid w:val="009F321E"/>
    <w:rsid w:val="00A00694"/>
    <w:rsid w:val="00A03B75"/>
    <w:rsid w:val="00A35C63"/>
    <w:rsid w:val="00A82F1F"/>
    <w:rsid w:val="00A93D5B"/>
    <w:rsid w:val="00A9510E"/>
    <w:rsid w:val="00AA1A30"/>
    <w:rsid w:val="00AA2708"/>
    <w:rsid w:val="00AB1E81"/>
    <w:rsid w:val="00AD09B8"/>
    <w:rsid w:val="00AD18F4"/>
    <w:rsid w:val="00AE4A5D"/>
    <w:rsid w:val="00B33220"/>
    <w:rsid w:val="00B332C5"/>
    <w:rsid w:val="00B408DF"/>
    <w:rsid w:val="00B65479"/>
    <w:rsid w:val="00B73C1B"/>
    <w:rsid w:val="00BA1A7E"/>
    <w:rsid w:val="00BC4BEB"/>
    <w:rsid w:val="00BC52DD"/>
    <w:rsid w:val="00BE7438"/>
    <w:rsid w:val="00C175FC"/>
    <w:rsid w:val="00C55B6F"/>
    <w:rsid w:val="00C762F7"/>
    <w:rsid w:val="00C91C2B"/>
    <w:rsid w:val="00CA4306"/>
    <w:rsid w:val="00CC2887"/>
    <w:rsid w:val="00CD3B18"/>
    <w:rsid w:val="00CD44B6"/>
    <w:rsid w:val="00CF60D0"/>
    <w:rsid w:val="00D061EC"/>
    <w:rsid w:val="00D14016"/>
    <w:rsid w:val="00D26661"/>
    <w:rsid w:val="00D45340"/>
    <w:rsid w:val="00D5404B"/>
    <w:rsid w:val="00D612AF"/>
    <w:rsid w:val="00D613B0"/>
    <w:rsid w:val="00D657C5"/>
    <w:rsid w:val="00D807D3"/>
    <w:rsid w:val="00D85478"/>
    <w:rsid w:val="00DB05AF"/>
    <w:rsid w:val="00DC0BF8"/>
    <w:rsid w:val="00DE5E02"/>
    <w:rsid w:val="00DF1C9A"/>
    <w:rsid w:val="00E33D09"/>
    <w:rsid w:val="00E363F0"/>
    <w:rsid w:val="00E40628"/>
    <w:rsid w:val="00E753CF"/>
    <w:rsid w:val="00E81F4F"/>
    <w:rsid w:val="00EA2138"/>
    <w:rsid w:val="00EB37F6"/>
    <w:rsid w:val="00F145A0"/>
    <w:rsid w:val="00F1772B"/>
    <w:rsid w:val="00F232AC"/>
    <w:rsid w:val="00F258D3"/>
    <w:rsid w:val="00F37EFC"/>
    <w:rsid w:val="00F64960"/>
    <w:rsid w:val="00F90E94"/>
    <w:rsid w:val="00F94636"/>
    <w:rsid w:val="00FC2F99"/>
    <w:rsid w:val="00FF10A5"/>
    <w:rsid w:val="00FF7ECC"/>
    <w:rsid w:val="060B396B"/>
    <w:rsid w:val="28A15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6F43F"/>
  <w15:chartTrackingRefBased/>
  <w15:docId w15:val="{73C2943A-1179-445B-80A6-5627C350F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09B8"/>
    <w:pPr>
      <w:spacing w:after="300"/>
      <w:contextualSpacing/>
    </w:pPr>
    <w:rPr>
      <w:rFonts w:ascii="Fira Sans" w:eastAsia="Times New Roman" w:hAnsi="Fira Sans"/>
      <w:spacing w:val="5"/>
      <w:kern w:val="28"/>
      <w:sz w:val="22"/>
      <w:szCs w:val="52"/>
      <w:lang w:val="nl-BE"/>
    </w:rPr>
  </w:style>
  <w:style w:type="paragraph" w:styleId="Kop1">
    <w:name w:val="heading 1"/>
    <w:basedOn w:val="Standaard"/>
    <w:next w:val="Standaard"/>
    <w:link w:val="Kop1Char"/>
    <w:uiPriority w:val="9"/>
    <w:qFormat/>
    <w:rsid w:val="00AD09B8"/>
    <w:pPr>
      <w:keepNext/>
      <w:keepLines/>
      <w:numPr>
        <w:numId w:val="4"/>
      </w:numPr>
      <w:spacing w:before="480" w:after="480"/>
      <w:outlineLvl w:val="0"/>
    </w:pPr>
    <w:rPr>
      <w:b/>
      <w:bCs/>
      <w:color w:val="76923C"/>
      <w:sz w:val="24"/>
      <w:szCs w:val="24"/>
    </w:rPr>
  </w:style>
  <w:style w:type="paragraph" w:styleId="Kop2">
    <w:name w:val="heading 2"/>
    <w:basedOn w:val="Standaard"/>
    <w:next w:val="Standaard"/>
    <w:link w:val="Kop2Char"/>
    <w:uiPriority w:val="9"/>
    <w:unhideWhenUsed/>
    <w:qFormat/>
    <w:rsid w:val="00AD09B8"/>
    <w:pPr>
      <w:keepNext/>
      <w:keepLines/>
      <w:numPr>
        <w:ilvl w:val="1"/>
        <w:numId w:val="4"/>
      </w:numPr>
      <w:spacing w:before="240" w:after="240"/>
      <w:outlineLvl w:val="1"/>
    </w:pPr>
    <w:rPr>
      <w:b/>
      <w:bCs/>
      <w:color w:val="76923C"/>
      <w:szCs w:val="22"/>
    </w:rPr>
  </w:style>
  <w:style w:type="paragraph" w:styleId="Kop3">
    <w:name w:val="heading 3"/>
    <w:basedOn w:val="Standaard"/>
    <w:next w:val="Standaard"/>
    <w:link w:val="Kop3Char"/>
    <w:uiPriority w:val="9"/>
    <w:unhideWhenUsed/>
    <w:qFormat/>
    <w:rsid w:val="003D2C4A"/>
    <w:pPr>
      <w:keepNext/>
      <w:keepLines/>
      <w:numPr>
        <w:ilvl w:val="2"/>
        <w:numId w:val="4"/>
      </w:numPr>
      <w:spacing w:before="240" w:after="240"/>
      <w:ind w:left="567" w:hanging="567"/>
      <w:outlineLvl w:val="2"/>
    </w:pPr>
    <w:rPr>
      <w:b/>
      <w:bCs/>
      <w:color w:val="76923C"/>
    </w:rPr>
  </w:style>
  <w:style w:type="paragraph" w:styleId="Kop4">
    <w:name w:val="heading 4"/>
    <w:basedOn w:val="Standaard"/>
    <w:next w:val="Standaard"/>
    <w:link w:val="Kop4Char"/>
    <w:uiPriority w:val="9"/>
    <w:semiHidden/>
    <w:unhideWhenUsed/>
    <w:qFormat/>
    <w:rsid w:val="003D2C4A"/>
    <w:pPr>
      <w:keepNext/>
      <w:keepLines/>
      <w:numPr>
        <w:ilvl w:val="3"/>
        <w:numId w:val="4"/>
      </w:numPr>
      <w:spacing w:before="200" w:after="0"/>
      <w:outlineLvl w:val="3"/>
    </w:pPr>
    <w:rPr>
      <w:rFonts w:ascii="Cambria" w:hAnsi="Cambria"/>
      <w:b/>
      <w:bCs/>
      <w:i/>
      <w:iCs/>
      <w:color w:val="76923C"/>
    </w:rPr>
  </w:style>
  <w:style w:type="paragraph" w:styleId="Kop5">
    <w:name w:val="heading 5"/>
    <w:basedOn w:val="Standaard"/>
    <w:next w:val="Standaard"/>
    <w:link w:val="Kop5Char"/>
    <w:uiPriority w:val="9"/>
    <w:semiHidden/>
    <w:unhideWhenUsed/>
    <w:qFormat/>
    <w:rsid w:val="000F0ECD"/>
    <w:pPr>
      <w:keepNext/>
      <w:keepLines/>
      <w:numPr>
        <w:ilvl w:val="4"/>
        <w:numId w:val="4"/>
      </w:numPr>
      <w:spacing w:before="200" w:after="0"/>
      <w:outlineLvl w:val="4"/>
    </w:pPr>
    <w:rPr>
      <w:rFonts w:ascii="Cambria" w:hAnsi="Cambria"/>
      <w:color w:val="243F60"/>
    </w:rPr>
  </w:style>
  <w:style w:type="paragraph" w:styleId="Kop6">
    <w:name w:val="heading 6"/>
    <w:basedOn w:val="Standaard"/>
    <w:next w:val="Standaard"/>
    <w:link w:val="Kop6Char"/>
    <w:uiPriority w:val="9"/>
    <w:semiHidden/>
    <w:unhideWhenUsed/>
    <w:qFormat/>
    <w:rsid w:val="000F0ECD"/>
    <w:pPr>
      <w:keepNext/>
      <w:keepLines/>
      <w:numPr>
        <w:ilvl w:val="5"/>
        <w:numId w:val="4"/>
      </w:numPr>
      <w:spacing w:before="200" w:after="0"/>
      <w:outlineLvl w:val="5"/>
    </w:pPr>
    <w:rPr>
      <w:rFonts w:ascii="Cambria" w:hAnsi="Cambria"/>
      <w:i/>
      <w:iCs/>
      <w:color w:val="243F60"/>
    </w:rPr>
  </w:style>
  <w:style w:type="paragraph" w:styleId="Kop7">
    <w:name w:val="heading 7"/>
    <w:basedOn w:val="Standaard"/>
    <w:next w:val="Standaard"/>
    <w:link w:val="Kop7Char"/>
    <w:uiPriority w:val="9"/>
    <w:semiHidden/>
    <w:unhideWhenUsed/>
    <w:qFormat/>
    <w:rsid w:val="000F0ECD"/>
    <w:pPr>
      <w:keepNext/>
      <w:keepLines/>
      <w:numPr>
        <w:ilvl w:val="6"/>
        <w:numId w:val="4"/>
      </w:numPr>
      <w:spacing w:before="200" w:after="0"/>
      <w:outlineLvl w:val="6"/>
    </w:pPr>
    <w:rPr>
      <w:rFonts w:ascii="Cambria" w:hAnsi="Cambria"/>
      <w:i/>
      <w:iCs/>
      <w:color w:val="404040"/>
    </w:rPr>
  </w:style>
  <w:style w:type="paragraph" w:styleId="Kop8">
    <w:name w:val="heading 8"/>
    <w:basedOn w:val="Standaard"/>
    <w:next w:val="Standaard"/>
    <w:link w:val="Kop8Char"/>
    <w:uiPriority w:val="9"/>
    <w:semiHidden/>
    <w:unhideWhenUsed/>
    <w:qFormat/>
    <w:rsid w:val="000F0ECD"/>
    <w:pPr>
      <w:keepNext/>
      <w:keepLines/>
      <w:numPr>
        <w:ilvl w:val="7"/>
        <w:numId w:val="4"/>
      </w:numPr>
      <w:spacing w:before="200" w:after="0"/>
      <w:outlineLvl w:val="7"/>
    </w:pPr>
    <w:rPr>
      <w:rFonts w:ascii="Cambria" w:hAnsi="Cambria"/>
      <w:color w:val="404040"/>
      <w:szCs w:val="20"/>
    </w:rPr>
  </w:style>
  <w:style w:type="paragraph" w:styleId="Kop9">
    <w:name w:val="heading 9"/>
    <w:basedOn w:val="Standaard"/>
    <w:next w:val="Standaard"/>
    <w:link w:val="Kop9Char"/>
    <w:uiPriority w:val="9"/>
    <w:semiHidden/>
    <w:unhideWhenUsed/>
    <w:qFormat/>
    <w:rsid w:val="000F0ECD"/>
    <w:pPr>
      <w:keepNext/>
      <w:keepLines/>
      <w:numPr>
        <w:ilvl w:val="8"/>
        <w:numId w:val="4"/>
      </w:numPr>
      <w:spacing w:before="200" w:after="0"/>
      <w:outlineLvl w:val="8"/>
    </w:pPr>
    <w:rPr>
      <w:rFonts w:ascii="Cambria" w:hAnsi="Cambria"/>
      <w:i/>
      <w:iCs/>
      <w:color w:val="40404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AD09B8"/>
    <w:rPr>
      <w:rFonts w:ascii="Fira Sans" w:eastAsia="Times New Roman" w:hAnsi="Fira Sans"/>
      <w:b/>
      <w:bCs/>
      <w:color w:val="76923C"/>
      <w:spacing w:val="5"/>
      <w:kern w:val="28"/>
      <w:sz w:val="24"/>
      <w:szCs w:val="24"/>
      <w:lang w:val="nl-BE"/>
    </w:rPr>
  </w:style>
  <w:style w:type="paragraph" w:styleId="Titel">
    <w:name w:val="Title"/>
    <w:basedOn w:val="Standaard"/>
    <w:next w:val="Standaard"/>
    <w:link w:val="TitelChar"/>
    <w:uiPriority w:val="10"/>
    <w:qFormat/>
    <w:rsid w:val="003D2C4A"/>
    <w:pPr>
      <w:pBdr>
        <w:bottom w:val="single" w:sz="18" w:space="4" w:color="4F6228"/>
      </w:pBdr>
    </w:pPr>
    <w:rPr>
      <w:b/>
      <w:color w:val="4F6228"/>
      <w:sz w:val="52"/>
    </w:rPr>
  </w:style>
  <w:style w:type="character" w:customStyle="1" w:styleId="TitelChar">
    <w:name w:val="Titel Char"/>
    <w:link w:val="Titel"/>
    <w:uiPriority w:val="10"/>
    <w:rsid w:val="003D2C4A"/>
    <w:rPr>
      <w:rFonts w:ascii="Verdana" w:eastAsia="Times New Roman" w:hAnsi="Verdana" w:cs="Times New Roman"/>
      <w:b/>
      <w:color w:val="4F6228"/>
      <w:spacing w:val="5"/>
      <w:kern w:val="28"/>
      <w:sz w:val="52"/>
      <w:szCs w:val="52"/>
    </w:rPr>
  </w:style>
  <w:style w:type="character" w:customStyle="1" w:styleId="Kop2Char">
    <w:name w:val="Kop 2 Char"/>
    <w:link w:val="Kop2"/>
    <w:uiPriority w:val="9"/>
    <w:rsid w:val="00AD09B8"/>
    <w:rPr>
      <w:rFonts w:ascii="Fira Sans" w:eastAsia="Times New Roman" w:hAnsi="Fira Sans"/>
      <w:b/>
      <w:bCs/>
      <w:color w:val="76923C"/>
      <w:spacing w:val="5"/>
      <w:kern w:val="28"/>
      <w:sz w:val="22"/>
      <w:szCs w:val="22"/>
      <w:lang w:val="nl-BE"/>
    </w:rPr>
  </w:style>
  <w:style w:type="paragraph" w:customStyle="1" w:styleId="Subtitel">
    <w:name w:val="Subtitel"/>
    <w:basedOn w:val="Standaard"/>
    <w:next w:val="Standaard"/>
    <w:link w:val="SubtitelChar"/>
    <w:uiPriority w:val="11"/>
    <w:qFormat/>
    <w:rsid w:val="00EA2138"/>
    <w:pPr>
      <w:numPr>
        <w:ilvl w:val="1"/>
      </w:numPr>
      <w:spacing w:after="480"/>
    </w:pPr>
    <w:rPr>
      <w:b/>
      <w:iCs/>
      <w:smallCaps/>
      <w:color w:val="538135" w:themeColor="accent6" w:themeShade="BF"/>
      <w:spacing w:val="15"/>
      <w:sz w:val="32"/>
      <w:szCs w:val="32"/>
    </w:rPr>
  </w:style>
  <w:style w:type="character" w:customStyle="1" w:styleId="SubtitelChar">
    <w:name w:val="Subtitel Char"/>
    <w:link w:val="Subtitel"/>
    <w:uiPriority w:val="11"/>
    <w:rsid w:val="00EA2138"/>
    <w:rPr>
      <w:rFonts w:ascii="Fira Sans" w:eastAsia="Times New Roman" w:hAnsi="Fira Sans"/>
      <w:b/>
      <w:iCs/>
      <w:smallCaps/>
      <w:color w:val="538135" w:themeColor="accent6" w:themeShade="BF"/>
      <w:spacing w:val="15"/>
      <w:kern w:val="28"/>
      <w:sz w:val="32"/>
      <w:szCs w:val="32"/>
      <w:lang w:val="nl-BE"/>
    </w:rPr>
  </w:style>
  <w:style w:type="character" w:customStyle="1" w:styleId="Kop3Char">
    <w:name w:val="Kop 3 Char"/>
    <w:link w:val="Kop3"/>
    <w:uiPriority w:val="9"/>
    <w:rsid w:val="003D2C4A"/>
    <w:rPr>
      <w:rFonts w:ascii="Verdana" w:eastAsia="Times New Roman" w:hAnsi="Verdana" w:cs="Times New Roman"/>
      <w:b/>
      <w:bCs/>
      <w:color w:val="76923C"/>
      <w:spacing w:val="5"/>
      <w:kern w:val="28"/>
      <w:sz w:val="20"/>
      <w:szCs w:val="52"/>
    </w:rPr>
  </w:style>
  <w:style w:type="character" w:customStyle="1" w:styleId="Kop4Char">
    <w:name w:val="Kop 4 Char"/>
    <w:link w:val="Kop4"/>
    <w:uiPriority w:val="9"/>
    <w:semiHidden/>
    <w:rsid w:val="003D2C4A"/>
    <w:rPr>
      <w:rFonts w:ascii="Cambria" w:eastAsia="Times New Roman" w:hAnsi="Cambria" w:cs="Times New Roman"/>
      <w:b/>
      <w:bCs/>
      <w:i/>
      <w:iCs/>
      <w:color w:val="76923C"/>
      <w:spacing w:val="5"/>
      <w:kern w:val="28"/>
      <w:sz w:val="20"/>
      <w:szCs w:val="52"/>
    </w:rPr>
  </w:style>
  <w:style w:type="character" w:customStyle="1" w:styleId="Kop5Char">
    <w:name w:val="Kop 5 Char"/>
    <w:link w:val="Kop5"/>
    <w:uiPriority w:val="9"/>
    <w:semiHidden/>
    <w:rsid w:val="000F0ECD"/>
    <w:rPr>
      <w:rFonts w:ascii="Cambria" w:eastAsia="Times New Roman" w:hAnsi="Cambria" w:cs="Times New Roman"/>
      <w:color w:val="243F60"/>
      <w:spacing w:val="5"/>
      <w:kern w:val="28"/>
      <w:szCs w:val="52"/>
    </w:rPr>
  </w:style>
  <w:style w:type="character" w:customStyle="1" w:styleId="Kop6Char">
    <w:name w:val="Kop 6 Char"/>
    <w:link w:val="Kop6"/>
    <w:uiPriority w:val="9"/>
    <w:semiHidden/>
    <w:rsid w:val="000F0ECD"/>
    <w:rPr>
      <w:rFonts w:ascii="Cambria" w:eastAsia="Times New Roman" w:hAnsi="Cambria" w:cs="Times New Roman"/>
      <w:i/>
      <w:iCs/>
      <w:color w:val="243F60"/>
      <w:spacing w:val="5"/>
      <w:kern w:val="28"/>
      <w:szCs w:val="52"/>
    </w:rPr>
  </w:style>
  <w:style w:type="character" w:customStyle="1" w:styleId="Kop7Char">
    <w:name w:val="Kop 7 Char"/>
    <w:link w:val="Kop7"/>
    <w:uiPriority w:val="9"/>
    <w:semiHidden/>
    <w:rsid w:val="000F0ECD"/>
    <w:rPr>
      <w:rFonts w:ascii="Cambria" w:eastAsia="Times New Roman" w:hAnsi="Cambria" w:cs="Times New Roman"/>
      <w:i/>
      <w:iCs/>
      <w:color w:val="404040"/>
      <w:spacing w:val="5"/>
      <w:kern w:val="28"/>
      <w:szCs w:val="52"/>
    </w:rPr>
  </w:style>
  <w:style w:type="character" w:customStyle="1" w:styleId="Kop8Char">
    <w:name w:val="Kop 8 Char"/>
    <w:link w:val="Kop8"/>
    <w:uiPriority w:val="9"/>
    <w:semiHidden/>
    <w:rsid w:val="000F0ECD"/>
    <w:rPr>
      <w:rFonts w:ascii="Cambria" w:eastAsia="Times New Roman" w:hAnsi="Cambria" w:cs="Times New Roman"/>
      <w:color w:val="404040"/>
      <w:spacing w:val="5"/>
      <w:kern w:val="28"/>
      <w:sz w:val="20"/>
      <w:szCs w:val="20"/>
    </w:rPr>
  </w:style>
  <w:style w:type="character" w:customStyle="1" w:styleId="Kop9Char">
    <w:name w:val="Kop 9 Char"/>
    <w:link w:val="Kop9"/>
    <w:uiPriority w:val="9"/>
    <w:semiHidden/>
    <w:rsid w:val="000F0ECD"/>
    <w:rPr>
      <w:rFonts w:ascii="Cambria" w:eastAsia="Times New Roman" w:hAnsi="Cambria" w:cs="Times New Roman"/>
      <w:i/>
      <w:iCs/>
      <w:color w:val="404040"/>
      <w:spacing w:val="5"/>
      <w:kern w:val="28"/>
      <w:sz w:val="20"/>
      <w:szCs w:val="20"/>
    </w:rPr>
  </w:style>
  <w:style w:type="paragraph" w:customStyle="1" w:styleId="opsomming">
    <w:name w:val="opsomming"/>
    <w:basedOn w:val="Standaard"/>
    <w:next w:val="Standaard"/>
    <w:qFormat/>
    <w:rsid w:val="003D2C4A"/>
    <w:pPr>
      <w:numPr>
        <w:numId w:val="7"/>
      </w:numPr>
      <w:ind w:left="1276" w:hanging="567"/>
    </w:pPr>
  </w:style>
  <w:style w:type="paragraph" w:styleId="Koptekst">
    <w:name w:val="header"/>
    <w:basedOn w:val="Standaard"/>
    <w:link w:val="KoptekstChar"/>
    <w:uiPriority w:val="99"/>
    <w:unhideWhenUsed/>
    <w:rsid w:val="008F17EB"/>
    <w:pPr>
      <w:tabs>
        <w:tab w:val="center" w:pos="4513"/>
        <w:tab w:val="right" w:pos="9026"/>
      </w:tabs>
      <w:spacing w:after="0"/>
    </w:pPr>
  </w:style>
  <w:style w:type="character" w:customStyle="1" w:styleId="KoptekstChar">
    <w:name w:val="Koptekst Char"/>
    <w:link w:val="Koptekst"/>
    <w:uiPriority w:val="99"/>
    <w:rsid w:val="008F17EB"/>
    <w:rPr>
      <w:rFonts w:ascii="Verdana" w:eastAsia="Times New Roman" w:hAnsi="Verdana" w:cs="Times New Roman"/>
      <w:spacing w:val="5"/>
      <w:kern w:val="28"/>
      <w:sz w:val="20"/>
      <w:szCs w:val="52"/>
    </w:rPr>
  </w:style>
  <w:style w:type="paragraph" w:styleId="Voettekst">
    <w:name w:val="footer"/>
    <w:basedOn w:val="Standaard"/>
    <w:link w:val="VoettekstChar"/>
    <w:uiPriority w:val="99"/>
    <w:unhideWhenUsed/>
    <w:rsid w:val="008F17EB"/>
    <w:pPr>
      <w:tabs>
        <w:tab w:val="center" w:pos="4513"/>
        <w:tab w:val="right" w:pos="9026"/>
      </w:tabs>
      <w:spacing w:after="0"/>
    </w:pPr>
  </w:style>
  <w:style w:type="character" w:customStyle="1" w:styleId="VoettekstChar">
    <w:name w:val="Voettekst Char"/>
    <w:link w:val="Voettekst"/>
    <w:uiPriority w:val="99"/>
    <w:rsid w:val="008F17EB"/>
    <w:rPr>
      <w:rFonts w:ascii="Verdana" w:eastAsia="Times New Roman" w:hAnsi="Verdana" w:cs="Times New Roman"/>
      <w:spacing w:val="5"/>
      <w:kern w:val="28"/>
      <w:sz w:val="20"/>
      <w:szCs w:val="52"/>
    </w:rPr>
  </w:style>
  <w:style w:type="paragraph" w:styleId="Ballontekst">
    <w:name w:val="Balloon Text"/>
    <w:basedOn w:val="Standaard"/>
    <w:link w:val="BallontekstChar"/>
    <w:uiPriority w:val="99"/>
    <w:semiHidden/>
    <w:unhideWhenUsed/>
    <w:rsid w:val="008F17EB"/>
    <w:pPr>
      <w:spacing w:after="0"/>
    </w:pPr>
    <w:rPr>
      <w:rFonts w:ascii="Tahoma" w:hAnsi="Tahoma" w:cs="Tahoma"/>
      <w:sz w:val="16"/>
      <w:szCs w:val="16"/>
    </w:rPr>
  </w:style>
  <w:style w:type="character" w:customStyle="1" w:styleId="BallontekstChar">
    <w:name w:val="Ballontekst Char"/>
    <w:link w:val="Ballontekst"/>
    <w:uiPriority w:val="99"/>
    <w:semiHidden/>
    <w:rsid w:val="008F17EB"/>
    <w:rPr>
      <w:rFonts w:ascii="Tahoma" w:eastAsia="Times New Roman" w:hAnsi="Tahoma" w:cs="Tahoma"/>
      <w:spacing w:val="5"/>
      <w:kern w:val="28"/>
      <w:sz w:val="16"/>
      <w:szCs w:val="16"/>
    </w:rPr>
  </w:style>
  <w:style w:type="paragraph" w:styleId="Lijstalinea">
    <w:name w:val="List Paragraph"/>
    <w:basedOn w:val="Standaard"/>
    <w:uiPriority w:val="34"/>
    <w:rsid w:val="003C2DB9"/>
    <w:pPr>
      <w:ind w:left="720"/>
    </w:pPr>
  </w:style>
  <w:style w:type="character" w:styleId="Hyperlink">
    <w:name w:val="Hyperlink"/>
    <w:basedOn w:val="Standaardalinea-lettertype"/>
    <w:uiPriority w:val="99"/>
    <w:unhideWhenUsed/>
    <w:rsid w:val="006D0497"/>
    <w:rPr>
      <w:color w:val="0563C1" w:themeColor="hyperlink"/>
      <w:u w:val="single"/>
    </w:rPr>
  </w:style>
  <w:style w:type="character" w:styleId="Verwijzingopmerking">
    <w:name w:val="annotation reference"/>
    <w:basedOn w:val="Standaardalinea-lettertype"/>
    <w:uiPriority w:val="99"/>
    <w:semiHidden/>
    <w:unhideWhenUsed/>
    <w:rsid w:val="006D0497"/>
    <w:rPr>
      <w:sz w:val="16"/>
      <w:szCs w:val="16"/>
    </w:rPr>
  </w:style>
  <w:style w:type="paragraph" w:styleId="Tekstopmerking">
    <w:name w:val="annotation text"/>
    <w:basedOn w:val="Standaard"/>
    <w:link w:val="TekstopmerkingChar"/>
    <w:uiPriority w:val="99"/>
    <w:semiHidden/>
    <w:unhideWhenUsed/>
    <w:rsid w:val="006D0497"/>
    <w:rPr>
      <w:szCs w:val="20"/>
    </w:rPr>
  </w:style>
  <w:style w:type="character" w:customStyle="1" w:styleId="TekstopmerkingChar">
    <w:name w:val="Tekst opmerking Char"/>
    <w:basedOn w:val="Standaardalinea-lettertype"/>
    <w:link w:val="Tekstopmerking"/>
    <w:uiPriority w:val="99"/>
    <w:semiHidden/>
    <w:rsid w:val="006D0497"/>
    <w:rPr>
      <w:rFonts w:asciiTheme="minorHAnsi" w:eastAsia="Times New Roman" w:hAnsiTheme="minorHAnsi"/>
      <w:spacing w:val="5"/>
      <w:kern w:val="28"/>
      <w:lang w:val="nl-BE"/>
    </w:rPr>
  </w:style>
  <w:style w:type="paragraph" w:styleId="Onderwerpvanopmerking">
    <w:name w:val="annotation subject"/>
    <w:basedOn w:val="Tekstopmerking"/>
    <w:next w:val="Tekstopmerking"/>
    <w:link w:val="OnderwerpvanopmerkingChar"/>
    <w:uiPriority w:val="99"/>
    <w:semiHidden/>
    <w:unhideWhenUsed/>
    <w:rsid w:val="006D0497"/>
    <w:rPr>
      <w:b/>
      <w:bCs/>
    </w:rPr>
  </w:style>
  <w:style w:type="character" w:customStyle="1" w:styleId="OnderwerpvanopmerkingChar">
    <w:name w:val="Onderwerp van opmerking Char"/>
    <w:basedOn w:val="TekstopmerkingChar"/>
    <w:link w:val="Onderwerpvanopmerking"/>
    <w:uiPriority w:val="99"/>
    <w:semiHidden/>
    <w:rsid w:val="006D0497"/>
    <w:rPr>
      <w:rFonts w:asciiTheme="minorHAnsi" w:eastAsia="Times New Roman" w:hAnsiTheme="minorHAnsi"/>
      <w:b/>
      <w:bCs/>
      <w:spacing w:val="5"/>
      <w:kern w:val="28"/>
      <w:lang w:val="nl-BE"/>
    </w:rPr>
  </w:style>
  <w:style w:type="character" w:styleId="Onopgelostemelding">
    <w:name w:val="Unresolved Mention"/>
    <w:basedOn w:val="Standaardalinea-lettertype"/>
    <w:uiPriority w:val="99"/>
    <w:semiHidden/>
    <w:unhideWhenUsed/>
    <w:rsid w:val="009C31CF"/>
    <w:rPr>
      <w:color w:val="605E5C"/>
      <w:shd w:val="clear" w:color="auto" w:fill="E1DFDD"/>
    </w:rPr>
  </w:style>
  <w:style w:type="table" w:styleId="Tabelraster">
    <w:name w:val="Table Grid"/>
    <w:basedOn w:val="Standaardtabel"/>
    <w:uiPriority w:val="59"/>
    <w:rsid w:val="00095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D5404B"/>
    <w:pPr>
      <w:spacing w:before="100" w:beforeAutospacing="1" w:after="100" w:afterAutospacing="1"/>
      <w:contextualSpacing w:val="0"/>
    </w:pPr>
    <w:rPr>
      <w:rFonts w:ascii="Times New Roman" w:hAnsi="Times New Roman"/>
      <w:spacing w:val="0"/>
      <w:kern w:val="0"/>
      <w:sz w:val="24"/>
      <w:szCs w:val="24"/>
      <w:lang w:eastAsia="nl-BE"/>
    </w:rPr>
  </w:style>
  <w:style w:type="character" w:styleId="GevolgdeHyperlink">
    <w:name w:val="FollowedHyperlink"/>
    <w:basedOn w:val="Standaardalinea-lettertype"/>
    <w:uiPriority w:val="99"/>
    <w:semiHidden/>
    <w:unhideWhenUsed/>
    <w:rsid w:val="00353E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imento.be/nl/voedingsbedrijven/pagina/een-opleidingsplan-opstellen-van-a-tot-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mycareer.be/n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rwin.Huys@acv-csc.b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c-word-edit.officeapps.live.com/we/wordeditorframe.aspx?ui=nl%2DBE&amp;rs=nl%2DBE&amp;wopisrc=https%3A%2F%2Facvcsc.sharepoint.com%2Fsites%2F99Studiedienst%2F_vti_bin%2Fwopi.ashx%2Ffiles%2F7c556be1059244e08fa964ab0ecaacec&amp;wdenableroaming=1&amp;mscc=1&amp;hid=08DB8BA0-A04A-5000-FF27-EBED9C046F18&amp;wdorigin=Other&amp;jsapi=1&amp;jsapiver=v1&amp;newsession=1&amp;corrid=c4f94853-346e-48fd-9e55-c4eea87adf43&amp;usid=c4f94853-346e-48fd-9e55-c4eea87adf43&amp;sftc=1&amp;cac=1&amp;mtf=1&amp;sfp=1&amp;instantedit=1&amp;wopicomplete=1&amp;wdredirectionreason=Unified_SingleFlush&amp;rct=Normal&amp;ctp=LeastProtected"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evora.be/nl/l/opleidingspla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m.be/nl/sectorale-ondersteuning/hr-beleid/opleidingsplan"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hetacv.be/docs/default-source/acv-csc-docsitemap/9000-militant/9130-vorming-en-opleiding-formations/opleidingsplannen.docx?sfvrsn=ad78c76f_3"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Erwin.Huys@acv-csc.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e832426-6819-49af-b751-404cdfce1567">
      <Value>30</Value>
      <Value>11</Value>
      <Value>9</Value>
      <Value>8</Value>
      <Value>3</Value>
      <Value>2</Value>
      <Value>1</Value>
    </TaxCatchAll>
    <lcf76f155ced4ddcb4097134ff3c332f xmlns="588bf086-9ba5-4f4a-aafb-afee3d0ace6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46197D4E62C64ABC8E1A90EA55ACF0" ma:contentTypeVersion="16" ma:contentTypeDescription="Een nieuw document maken." ma:contentTypeScope="" ma:versionID="0d21343c4171fffa1c97ff69f2d8a53b">
  <xsd:schema xmlns:xsd="http://www.w3.org/2001/XMLSchema" xmlns:xs="http://www.w3.org/2001/XMLSchema" xmlns:p="http://schemas.microsoft.com/office/2006/metadata/properties" xmlns:ns2="588bf086-9ba5-4f4a-aafb-afee3d0ace60" xmlns:ns3="1a7dc6b3-17ea-42fa-b64c-e4563059994b" xmlns:ns4="1e832426-6819-49af-b751-404cdfce1567" targetNamespace="http://schemas.microsoft.com/office/2006/metadata/properties" ma:root="true" ma:fieldsID="2468d34dd8c8ea236ffd190fcf38b9b9" ns2:_="" ns3:_="" ns4:_="">
    <xsd:import namespace="588bf086-9ba5-4f4a-aafb-afee3d0ace60"/>
    <xsd:import namespace="1a7dc6b3-17ea-42fa-b64c-e4563059994b"/>
    <xsd:import namespace="1e832426-6819-49af-b751-404cdfce15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bf086-9ba5-4f4a-aafb-afee3d0ac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a2598b1-08ab-4950-8754-92b55e3dff8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7dc6b3-17ea-42fa-b64c-e4563059994b"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832426-6819-49af-b751-404cdfce156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b8c2026-fc36-4b69-8c07-d0c860c894a4}" ma:internalName="TaxCatchAll" ma:showField="CatchAllData" ma:web="1a7dc6b3-17ea-42fa-b64c-e456305999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F3DA0B-A1DC-4622-9E79-70C947872138}">
  <ds:schemaRefs>
    <ds:schemaRef ds:uri="http://schemas.openxmlformats.org/officeDocument/2006/bibliography"/>
  </ds:schemaRefs>
</ds:datastoreItem>
</file>

<file path=customXml/itemProps2.xml><?xml version="1.0" encoding="utf-8"?>
<ds:datastoreItem xmlns:ds="http://schemas.openxmlformats.org/officeDocument/2006/customXml" ds:itemID="{2B84EDF7-CACF-4D00-8BD5-F459671EBCF7}">
  <ds:schemaRefs>
    <ds:schemaRef ds:uri="http://schemas.microsoft.com/sharepoint/v3/contenttype/forms"/>
  </ds:schemaRefs>
</ds:datastoreItem>
</file>

<file path=customXml/itemProps3.xml><?xml version="1.0" encoding="utf-8"?>
<ds:datastoreItem xmlns:ds="http://schemas.openxmlformats.org/officeDocument/2006/customXml" ds:itemID="{CE2FDFEF-1922-4CAE-BA92-D528D09179B5}">
  <ds:schemaRefs>
    <ds:schemaRef ds:uri="http://schemas.microsoft.com/office/2006/metadata/properties"/>
    <ds:schemaRef ds:uri="http://schemas.microsoft.com/office/infopath/2007/PartnerControls"/>
    <ds:schemaRef ds:uri="1e832426-6819-49af-b751-404cdfce1567"/>
    <ds:schemaRef ds:uri="588bf086-9ba5-4f4a-aafb-afee3d0ace60"/>
  </ds:schemaRefs>
</ds:datastoreItem>
</file>

<file path=customXml/itemProps4.xml><?xml version="1.0" encoding="utf-8"?>
<ds:datastoreItem xmlns:ds="http://schemas.openxmlformats.org/officeDocument/2006/customXml" ds:itemID="{521E0694-A68A-4559-A440-6831EFB8D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bf086-9ba5-4f4a-aafb-afee3d0ace60"/>
    <ds:schemaRef ds:uri="1a7dc6b3-17ea-42fa-b64c-e4563059994b"/>
    <ds:schemaRef ds:uri="1e832426-6819-49af-b751-404cdfce1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1318</Words>
  <Characters>7254</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Fiche 40. Opleidingsplannen</vt:lpstr>
    </vt:vector>
  </TitlesOfParts>
  <Company>ACV-CSC-studiedienst</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40. Opleidingsplannen</dc:title>
  <dc:subject/>
  <dc:creator>u99jdb</dc:creator>
  <cp:keywords/>
  <cp:lastModifiedBy>Wietse Vergauwe</cp:lastModifiedBy>
  <cp:revision>2</cp:revision>
  <cp:lastPrinted>2024-02-20T12:28:00Z</cp:lastPrinted>
  <dcterms:created xsi:type="dcterms:W3CDTF">2024-02-21T12:10:00Z</dcterms:created>
  <dcterms:modified xsi:type="dcterms:W3CDTF">2024-02-21T12:10:00Z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0x0101007B46197D4E62C64ABC8E1A90EA55ACF0</vt:lpwstr>
  </property>
  <property fmtid="{D5CDD505-2E9C-101B-9397-08002B2CF9AE}" pid="3" name="_dlc_DocIdItemGuid">
    <vt:lpwstr>0b63c66f-82dc-4cee-8024-d5aa0a38e02e</vt:lpwstr>
  </property>
  <property fmtid="{D5CDD505-2E9C-101B-9397-08002B2CF9AE}" pid="4" name="acvcscIntranetInstances">
    <vt:lpwstr/>
  </property>
  <property fmtid="{D5CDD505-2E9C-101B-9397-08002B2CF9AE}" pid="5" name="acvcscIntranetOrganisations">
    <vt:lpwstr>1;#Gemeenschappelijk|e2dc0cb9-4ebd-4946-87b0-8acd9559f52e</vt:lpwstr>
  </property>
  <property fmtid="{D5CDD505-2E9C-101B-9397-08002B2CF9AE}" pid="6" name="acvcscIntranetLanguages">
    <vt:lpwstr>11;#Nederlands|62a7bc8c-abe9-45d9-b468-ce16ff380ae1</vt:lpwstr>
  </property>
  <property fmtid="{D5CDD505-2E9C-101B-9397-08002B2CF9AE}" pid="7" name="acvcscIntranetTargetAudiences">
    <vt:lpwstr>3;#Gemeenschappelijk|15ea2472-7f60-4536-a581-69df01eff104</vt:lpwstr>
  </property>
  <property fmtid="{D5CDD505-2E9C-101B-9397-08002B2CF9AE}" pid="8" name="acvcscIntranetTags">
    <vt:lpwstr/>
  </property>
  <property fmtid="{D5CDD505-2E9C-101B-9397-08002B2CF9AE}" pid="9" name="acvcscIntranetAuthors">
    <vt:lpwstr>30;#Vandormael, Marie-Paule|97477700-cc7b-4cf1-8248-d91864a07bf0</vt:lpwstr>
  </property>
  <property fmtid="{D5CDD505-2E9C-101B-9397-08002B2CF9AE}" pid="10" name="acvcscIntranetThemes">
    <vt:lpwstr>8;#Sociaal akkoord 2023-2024|69e5a752-13b8-4060-a488-0c52dc273f71</vt:lpwstr>
  </property>
  <property fmtid="{D5CDD505-2E9C-101B-9397-08002B2CF9AE}" pid="11" name="acvcscIntranetDepartment">
    <vt:lpwstr/>
  </property>
  <property fmtid="{D5CDD505-2E9C-101B-9397-08002B2CF9AE}" pid="12" name="acvcscIntranetEvents">
    <vt:lpwstr/>
  </property>
  <property fmtid="{D5CDD505-2E9C-101B-9397-08002B2CF9AE}" pid="13" name="acvcscIntranetSectors">
    <vt:lpwstr>2;#Gemeenschappelijk|9ccf7f1e-e2b5-4c39-82aa-dd0a4650d710</vt:lpwstr>
  </property>
  <property fmtid="{D5CDD505-2E9C-101B-9397-08002B2CF9AE}" pid="14" name="acvcscIntranetThemeDocumentTypes">
    <vt:lpwstr>9;#Fiches onderhandelaars|022996b0-7645-4970-b6ba-3835215def1e</vt:lpwstr>
  </property>
  <property fmtid="{D5CDD505-2E9C-101B-9397-08002B2CF9AE}" pid="15" name="acvcscIntranetServices">
    <vt:lpwstr/>
  </property>
</Properties>
</file>